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49" w:rsidRDefault="00640949" w:rsidP="00640949">
      <w:pPr>
        <w:widowControl w:val="0"/>
        <w:autoSpaceDE w:val="0"/>
        <w:autoSpaceDN w:val="0"/>
        <w:adjustRightInd w:val="0"/>
        <w:spacing w:after="0" w:line="240" w:lineRule="auto"/>
        <w:jc w:val="center"/>
        <w:outlineLvl w:val="1"/>
        <w:rPr>
          <w:rFonts w:ascii="Times New Roman" w:eastAsia="Times New Roman" w:hAnsi="Times New Roman" w:cs="Times New Roman"/>
          <w:color w:val="1A1A1A"/>
          <w:sz w:val="28"/>
          <w:szCs w:val="28"/>
          <w:lang w:eastAsia="ru-RU"/>
        </w:rPr>
      </w:pPr>
    </w:p>
    <w:p w:rsidR="00640949" w:rsidRDefault="00640949" w:rsidP="00640949">
      <w:pPr>
        <w:widowControl w:val="0"/>
        <w:autoSpaceDE w:val="0"/>
        <w:autoSpaceDN w:val="0"/>
        <w:adjustRightInd w:val="0"/>
        <w:spacing w:after="0" w:line="240" w:lineRule="auto"/>
        <w:ind w:left="360"/>
        <w:jc w:val="center"/>
        <w:outlineLvl w:val="1"/>
        <w:rPr>
          <w:rFonts w:ascii="Times New Roman" w:eastAsia="Times New Roman" w:hAnsi="Times New Roman" w:cs="Times New Roman"/>
          <w:color w:val="1A1A1A"/>
          <w:sz w:val="28"/>
          <w:szCs w:val="28"/>
          <w:lang w:eastAsia="ru-RU"/>
        </w:rPr>
      </w:pPr>
    </w:p>
    <w:p w:rsidR="00640949" w:rsidRDefault="00640949" w:rsidP="00640949">
      <w:pPr>
        <w:widowControl w:val="0"/>
        <w:autoSpaceDE w:val="0"/>
        <w:autoSpaceDN w:val="0"/>
        <w:adjustRightInd w:val="0"/>
        <w:spacing w:after="0" w:line="240" w:lineRule="auto"/>
        <w:ind w:left="-851" w:right="-285"/>
        <w:jc w:val="center"/>
        <w:outlineLvl w:val="1"/>
        <w:rPr>
          <w:rFonts w:ascii="Times New Roman" w:eastAsia="Times New Roman" w:hAnsi="Times New Roman" w:cs="Times New Roman"/>
          <w:color w:val="1A1A1A"/>
          <w:sz w:val="28"/>
          <w:szCs w:val="28"/>
          <w:lang w:eastAsia="ru-RU"/>
        </w:rPr>
        <w:sectPr w:rsidR="00640949" w:rsidSect="00640949">
          <w:footerReference w:type="default" r:id="rId6"/>
          <w:pgSz w:w="11906" w:h="16838" w:code="9"/>
          <w:pgMar w:top="0" w:right="567" w:bottom="142" w:left="1134" w:header="0" w:footer="239" w:gutter="0"/>
          <w:cols w:space="720"/>
          <w:noEndnote/>
          <w:titlePg/>
        </w:sectPr>
      </w:pPr>
      <w:r>
        <w:rPr>
          <w:rFonts w:ascii="Times New Roman" w:eastAsia="Times New Roman" w:hAnsi="Times New Roman" w:cs="Times New Roman"/>
          <w:noProof/>
          <w:color w:val="1A1A1A"/>
          <w:sz w:val="28"/>
          <w:szCs w:val="28"/>
          <w:lang w:eastAsia="ru-RU"/>
        </w:rPr>
        <w:drawing>
          <wp:inline distT="0" distB="0" distL="0" distR="0">
            <wp:extent cx="7229475" cy="9991725"/>
            <wp:effectExtent l="0" t="0" r="9525" b="9525"/>
            <wp:docPr id="5" name="Рисунок 5" descr="C:\Users\Formu\Desktop\Программы обучения\категория В\рабочая программа\титульный лист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u\Desktop\Программы обучения\категория В\рабочая программа\титульный лист 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9475" cy="9991725"/>
                    </a:xfrm>
                    <a:prstGeom prst="rect">
                      <a:avLst/>
                    </a:prstGeom>
                    <a:noFill/>
                    <a:ln>
                      <a:noFill/>
                    </a:ln>
                  </pic:spPr>
                </pic:pic>
              </a:graphicData>
            </a:graphic>
          </wp:inline>
        </w:drawing>
      </w:r>
    </w:p>
    <w:p w:rsidR="00640949" w:rsidRDefault="00640949" w:rsidP="00640949">
      <w:pPr>
        <w:widowControl w:val="0"/>
        <w:autoSpaceDE w:val="0"/>
        <w:autoSpaceDN w:val="0"/>
        <w:adjustRightInd w:val="0"/>
        <w:spacing w:after="0" w:line="240" w:lineRule="auto"/>
        <w:outlineLvl w:val="1"/>
        <w:rPr>
          <w:rFonts w:ascii="Times New Roman" w:eastAsia="Times New Roman" w:hAnsi="Times New Roman" w:cs="Times New Roman"/>
          <w:color w:val="1A1A1A"/>
          <w:sz w:val="28"/>
          <w:szCs w:val="28"/>
          <w:lang w:eastAsia="ru-RU"/>
        </w:rPr>
      </w:pPr>
    </w:p>
    <w:p w:rsidR="00640949" w:rsidRDefault="00640949" w:rsidP="00640949">
      <w:pPr>
        <w:widowControl w:val="0"/>
        <w:autoSpaceDE w:val="0"/>
        <w:autoSpaceDN w:val="0"/>
        <w:adjustRightInd w:val="0"/>
        <w:spacing w:after="0" w:line="240" w:lineRule="auto"/>
        <w:outlineLvl w:val="1"/>
        <w:rPr>
          <w:rFonts w:ascii="Times New Roman" w:eastAsia="Times New Roman" w:hAnsi="Times New Roman" w:cs="Times New Roman"/>
          <w:color w:val="1A1A1A"/>
          <w:sz w:val="28"/>
          <w:szCs w:val="28"/>
          <w:lang w:eastAsia="ru-RU"/>
        </w:rPr>
      </w:pPr>
    </w:p>
    <w:p w:rsidR="00640949" w:rsidRPr="00640949" w:rsidRDefault="00640949" w:rsidP="00640949">
      <w:pPr>
        <w:widowControl w:val="0"/>
        <w:autoSpaceDE w:val="0"/>
        <w:autoSpaceDN w:val="0"/>
        <w:adjustRightInd w:val="0"/>
        <w:spacing w:after="0" w:line="240" w:lineRule="auto"/>
        <w:ind w:left="360"/>
        <w:jc w:val="center"/>
        <w:outlineLvl w:val="1"/>
        <w:rPr>
          <w:rFonts w:ascii="Times New Roman" w:eastAsia="Times New Roman" w:hAnsi="Times New Roman" w:cs="Times New Roman"/>
          <w:color w:val="1A1A1A"/>
          <w:sz w:val="28"/>
          <w:szCs w:val="28"/>
          <w:lang w:eastAsia="ru-RU"/>
        </w:rPr>
      </w:pPr>
      <w:r w:rsidRPr="00640949">
        <w:rPr>
          <w:rFonts w:ascii="Times New Roman" w:eastAsia="Times New Roman" w:hAnsi="Times New Roman" w:cs="Times New Roman"/>
          <w:color w:val="1A1A1A"/>
          <w:sz w:val="28"/>
          <w:szCs w:val="28"/>
          <w:lang w:eastAsia="ru-RU"/>
        </w:rPr>
        <w:t>ПОЯСНИТЕЛЬНАЯ ЗАПИСКА</w:t>
      </w:r>
    </w:p>
    <w:p w:rsidR="00640949" w:rsidRPr="00640949" w:rsidRDefault="00640949" w:rsidP="00640949">
      <w:pPr>
        <w:widowControl w:val="0"/>
        <w:autoSpaceDE w:val="0"/>
        <w:autoSpaceDN w:val="0"/>
        <w:adjustRightInd w:val="0"/>
        <w:spacing w:after="0" w:line="240" w:lineRule="auto"/>
        <w:jc w:val="center"/>
        <w:outlineLvl w:val="1"/>
        <w:rPr>
          <w:rFonts w:ascii="Times New Roman" w:eastAsia="Times New Roman" w:hAnsi="Times New Roman" w:cs="Times New Roman"/>
          <w:color w:val="1A1A1A"/>
          <w:sz w:val="28"/>
          <w:szCs w:val="28"/>
          <w:lang w:eastAsia="ru-RU"/>
        </w:rPr>
      </w:pPr>
    </w:p>
    <w:p w:rsidR="00640949" w:rsidRPr="00640949" w:rsidRDefault="00640949" w:rsidP="00640949">
      <w:pPr>
        <w:spacing w:after="0" w:line="270" w:lineRule="atLeast"/>
        <w:ind w:right="75"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640949">
        <w:rPr>
          <w:rFonts w:ascii="Times New Roman" w:eastAsia="Times New Roman" w:hAnsi="Times New Roman" w:cs="Times New Roman"/>
          <w:color w:val="000000"/>
          <w:sz w:val="24"/>
          <w:szCs w:val="24"/>
          <w:bdr w:val="none" w:sz="0" w:space="0" w:color="auto" w:frame="1"/>
          <w:lang w:eastAsia="ru-RU"/>
        </w:rPr>
        <w:t xml:space="preserve">     Программа профессиональной подготовки водителей транспортных средств категории "В" (далее - Программа) представляет собой требования к результатам и содержанию профессиональной  подготовки водителей категории «В» и является основой для их подготовки.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094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640949">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"В"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640949">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640949">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640949">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b/>
          <w:color w:val="1A1A1A"/>
          <w:sz w:val="24"/>
          <w:szCs w:val="24"/>
          <w:lang w:eastAsia="ru-RU"/>
        </w:rPr>
        <w:t>Базовый ци</w:t>
      </w:r>
      <w:proofErr w:type="gramStart"/>
      <w:r w:rsidRPr="00640949">
        <w:rPr>
          <w:rFonts w:ascii="Times New Roman" w:eastAsia="Times New Roman" w:hAnsi="Times New Roman" w:cs="Times New Roman"/>
          <w:b/>
          <w:color w:val="1A1A1A"/>
          <w:sz w:val="24"/>
          <w:szCs w:val="24"/>
          <w:lang w:eastAsia="ru-RU"/>
        </w:rPr>
        <w:t xml:space="preserve">кл </w:t>
      </w:r>
      <w:r w:rsidRPr="00640949">
        <w:rPr>
          <w:rFonts w:ascii="Times New Roman" w:eastAsia="Times New Roman" w:hAnsi="Times New Roman" w:cs="Times New Roman"/>
          <w:color w:val="1A1A1A"/>
          <w:sz w:val="24"/>
          <w:szCs w:val="24"/>
          <w:lang w:eastAsia="ru-RU"/>
        </w:rPr>
        <w:t>вкл</w:t>
      </w:r>
      <w:proofErr w:type="gramEnd"/>
      <w:r w:rsidRPr="00640949">
        <w:rPr>
          <w:rFonts w:ascii="Times New Roman" w:eastAsia="Times New Roman" w:hAnsi="Times New Roman" w:cs="Times New Roman"/>
          <w:color w:val="1A1A1A"/>
          <w:sz w:val="24"/>
          <w:szCs w:val="24"/>
          <w:lang w:eastAsia="ru-RU"/>
        </w:rPr>
        <w:t>ючает учебные предметы: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законодательства в сфере дорожного движения";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"Психофизиологические основы деятельности водителя";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управления транспортными средствами";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"Первая помощь при дорожно-транспортном происшествии".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b/>
          <w:color w:val="1A1A1A"/>
          <w:sz w:val="24"/>
          <w:szCs w:val="24"/>
          <w:lang w:eastAsia="ru-RU"/>
        </w:rPr>
        <w:t>Специальный ци</w:t>
      </w:r>
      <w:proofErr w:type="gramStart"/>
      <w:r w:rsidRPr="00640949">
        <w:rPr>
          <w:rFonts w:ascii="Times New Roman" w:eastAsia="Times New Roman" w:hAnsi="Times New Roman" w:cs="Times New Roman"/>
          <w:b/>
          <w:color w:val="1A1A1A"/>
          <w:sz w:val="24"/>
          <w:szCs w:val="24"/>
          <w:lang w:eastAsia="ru-RU"/>
        </w:rPr>
        <w:t>кл</w:t>
      </w:r>
      <w:r w:rsidRPr="00640949">
        <w:rPr>
          <w:rFonts w:ascii="Times New Roman" w:eastAsia="Times New Roman" w:hAnsi="Times New Roman" w:cs="Times New Roman"/>
          <w:color w:val="1A1A1A"/>
          <w:sz w:val="24"/>
          <w:szCs w:val="24"/>
          <w:lang w:eastAsia="ru-RU"/>
        </w:rPr>
        <w:t xml:space="preserve"> вкл</w:t>
      </w:r>
      <w:proofErr w:type="gramEnd"/>
      <w:r w:rsidRPr="00640949">
        <w:rPr>
          <w:rFonts w:ascii="Times New Roman" w:eastAsia="Times New Roman" w:hAnsi="Times New Roman" w:cs="Times New Roman"/>
          <w:color w:val="1A1A1A"/>
          <w:sz w:val="24"/>
          <w:szCs w:val="24"/>
          <w:lang w:eastAsia="ru-RU"/>
        </w:rPr>
        <w:t>ючает учебные предметы: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"Устройство и техническое обслуживание транспортных средств категории "B" как объектов управления";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управления транспортными средствами категории "B";</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"Вождение транспортных средств категории "B" (с механической трансмиссией/с автоматической трансмиссией)".</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b/>
          <w:color w:val="1A1A1A"/>
          <w:sz w:val="24"/>
          <w:szCs w:val="24"/>
          <w:lang w:eastAsia="ru-RU"/>
        </w:rPr>
        <w:t>Профессиональный ци</w:t>
      </w:r>
      <w:proofErr w:type="gramStart"/>
      <w:r w:rsidRPr="00640949">
        <w:rPr>
          <w:rFonts w:ascii="Times New Roman" w:eastAsia="Times New Roman" w:hAnsi="Times New Roman" w:cs="Times New Roman"/>
          <w:b/>
          <w:color w:val="1A1A1A"/>
          <w:sz w:val="24"/>
          <w:szCs w:val="24"/>
          <w:lang w:eastAsia="ru-RU"/>
        </w:rPr>
        <w:t>кл</w:t>
      </w:r>
      <w:r w:rsidRPr="00640949">
        <w:rPr>
          <w:rFonts w:ascii="Times New Roman" w:eastAsia="Times New Roman" w:hAnsi="Times New Roman" w:cs="Times New Roman"/>
          <w:color w:val="1A1A1A"/>
          <w:sz w:val="24"/>
          <w:szCs w:val="24"/>
          <w:lang w:eastAsia="ru-RU"/>
        </w:rPr>
        <w:t xml:space="preserve"> вкл</w:t>
      </w:r>
      <w:proofErr w:type="gramEnd"/>
      <w:r w:rsidRPr="00640949">
        <w:rPr>
          <w:rFonts w:ascii="Times New Roman" w:eastAsia="Times New Roman" w:hAnsi="Times New Roman" w:cs="Times New Roman"/>
          <w:color w:val="1A1A1A"/>
          <w:sz w:val="24"/>
          <w:szCs w:val="24"/>
          <w:lang w:eastAsia="ru-RU"/>
        </w:rPr>
        <w:t>ючает учебные предметы: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грузовых перевозок автомобильным транспортом";</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пассажирских перевозок автомобильным транспортом".</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Содержание Программы представлено учебным планом,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p>
    <w:p w:rsidR="00640949" w:rsidRPr="00640949" w:rsidRDefault="00640949" w:rsidP="00640949">
      <w:pPr>
        <w:spacing w:after="0" w:line="240" w:lineRule="auto"/>
        <w:jc w:val="center"/>
        <w:rPr>
          <w:rFonts w:ascii="Times New Roman" w:eastAsia="Times New Roman" w:hAnsi="Times New Roman" w:cs="Times New Roman"/>
          <w:b/>
          <w:sz w:val="24"/>
          <w:szCs w:val="24"/>
          <w:lang w:eastAsia="ru-RU"/>
        </w:rPr>
      </w:pPr>
      <w:r w:rsidRPr="00640949">
        <w:rPr>
          <w:rFonts w:ascii="Times New Roman" w:eastAsia="Times New Roman" w:hAnsi="Times New Roman" w:cs="Times New Roman"/>
          <w:b/>
          <w:sz w:val="24"/>
          <w:szCs w:val="24"/>
          <w:lang w:eastAsia="ru-RU"/>
        </w:rPr>
        <w:t>КАЛЕНДАРНЫЙ УЧЕБНЫЙ ГРАФИК</w:t>
      </w:r>
    </w:p>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p>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Начало занятий каждой учебной группы по мере комплектации групп.</w:t>
      </w:r>
    </w:p>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Продолжительность занятий в группе:</w:t>
      </w:r>
    </w:p>
    <w:p w:rsidR="00640949" w:rsidRPr="00640949" w:rsidRDefault="00640949" w:rsidP="00640949">
      <w:pPr>
        <w:spacing w:after="0"/>
        <w:ind w:firstLine="567"/>
        <w:contextualSpacing/>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 xml:space="preserve">Категория «В» (МКП) 134 </w:t>
      </w:r>
      <w:proofErr w:type="spellStart"/>
      <w:r w:rsidRPr="00640949">
        <w:rPr>
          <w:rFonts w:ascii="Times New Roman" w:eastAsia="Times New Roman" w:hAnsi="Times New Roman" w:cs="Times New Roman"/>
          <w:sz w:val="24"/>
          <w:szCs w:val="24"/>
          <w:lang w:eastAsia="ru-RU"/>
        </w:rPr>
        <w:t>ак</w:t>
      </w:r>
      <w:proofErr w:type="spellEnd"/>
      <w:r w:rsidRPr="00640949">
        <w:rPr>
          <w:rFonts w:ascii="Times New Roman" w:eastAsia="Times New Roman" w:hAnsi="Times New Roman" w:cs="Times New Roman"/>
          <w:sz w:val="24"/>
          <w:szCs w:val="24"/>
          <w:lang w:eastAsia="ru-RU"/>
        </w:rPr>
        <w:t>/часов + 56 часов вождения – 54 календарных дней</w:t>
      </w:r>
    </w:p>
    <w:p w:rsidR="00640949" w:rsidRPr="00640949" w:rsidRDefault="00640949" w:rsidP="00640949">
      <w:pPr>
        <w:spacing w:after="0"/>
        <w:ind w:firstLine="567"/>
        <w:contextualSpacing/>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 xml:space="preserve">Категория «В» (АКП) 134 </w:t>
      </w:r>
      <w:proofErr w:type="spellStart"/>
      <w:r w:rsidRPr="00640949">
        <w:rPr>
          <w:rFonts w:ascii="Times New Roman" w:eastAsia="Times New Roman" w:hAnsi="Times New Roman" w:cs="Times New Roman"/>
          <w:sz w:val="24"/>
          <w:szCs w:val="24"/>
          <w:lang w:eastAsia="ru-RU"/>
        </w:rPr>
        <w:t>ак</w:t>
      </w:r>
      <w:proofErr w:type="spellEnd"/>
      <w:r w:rsidRPr="00640949">
        <w:rPr>
          <w:rFonts w:ascii="Times New Roman" w:eastAsia="Times New Roman" w:hAnsi="Times New Roman" w:cs="Times New Roman"/>
          <w:sz w:val="24"/>
          <w:szCs w:val="24"/>
          <w:lang w:eastAsia="ru-RU"/>
        </w:rPr>
        <w:t>/часов + 54 часа вождения – 53 календарных дней</w:t>
      </w:r>
    </w:p>
    <w:p w:rsidR="00640949" w:rsidRPr="00640949" w:rsidRDefault="00640949" w:rsidP="00640949">
      <w:pPr>
        <w:spacing w:after="0" w:line="240" w:lineRule="auto"/>
        <w:ind w:firstLine="567"/>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Форма обучения: очная; дневная, вечерняя.</w:t>
      </w:r>
    </w:p>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Расписание работы учебных классов: продолжительность одного занятия 45 минут, продолжительность перемен 5 минут.</w:t>
      </w:r>
    </w:p>
    <w:p w:rsidR="00640949" w:rsidRPr="00640949" w:rsidRDefault="00640949" w:rsidP="00640949">
      <w:pPr>
        <w:spacing w:after="0"/>
        <w:ind w:firstLine="567"/>
        <w:contextualSpacing/>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 xml:space="preserve">Утренняя группа:                                            Дневная группа:                                        </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1025"/>
        <w:gridCol w:w="1025"/>
      </w:tblGrid>
      <w:tr w:rsidR="00640949" w:rsidRPr="00640949" w:rsidTr="00640949">
        <w:trPr>
          <w:trHeight w:val="517"/>
        </w:trPr>
        <w:tc>
          <w:tcPr>
            <w:tcW w:w="1025" w:type="dxa"/>
          </w:tcPr>
          <w:p w:rsidR="00640949" w:rsidRPr="00640949" w:rsidRDefault="00640949" w:rsidP="00640949">
            <w:pPr>
              <w:spacing w:after="0" w:line="240" w:lineRule="auto"/>
              <w:rPr>
                <w:rFonts w:ascii="Times New Roman" w:eastAsia="Times New Roman" w:hAnsi="Times New Roman" w:cs="Times New Roman"/>
                <w:sz w:val="24"/>
                <w:szCs w:val="24"/>
                <w:lang w:eastAsia="ru-RU"/>
              </w:rPr>
            </w:pPr>
            <w:proofErr w:type="gramStart"/>
            <w:r w:rsidRPr="00640949">
              <w:rPr>
                <w:rFonts w:ascii="Times New Roman" w:eastAsia="Times New Roman" w:hAnsi="Times New Roman" w:cs="Times New Roman"/>
                <w:sz w:val="24"/>
                <w:szCs w:val="24"/>
                <w:lang w:eastAsia="ru-RU"/>
              </w:rPr>
              <w:t>п</w:t>
            </w:r>
            <w:proofErr w:type="gramEnd"/>
            <w:r w:rsidRPr="00640949">
              <w:rPr>
                <w:rFonts w:ascii="Times New Roman" w:eastAsia="Times New Roman" w:hAnsi="Times New Roman" w:cs="Times New Roman"/>
                <w:sz w:val="24"/>
                <w:szCs w:val="24"/>
                <w:lang w:eastAsia="ru-RU"/>
              </w:rPr>
              <w:t>/п  №</w:t>
            </w:r>
          </w:p>
        </w:tc>
        <w:tc>
          <w:tcPr>
            <w:tcW w:w="1025" w:type="dxa"/>
            <w:shd w:val="clear" w:color="auto" w:fill="auto"/>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Начало</w:t>
            </w:r>
          </w:p>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занятия</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Окончание занятия</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1</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9</w:t>
            </w:r>
            <w:r w:rsidRPr="00640949">
              <w:rPr>
                <w:rFonts w:ascii="Times New Roman" w:eastAsia="Times New Roman" w:hAnsi="Times New Roman" w:cs="Times New Roman"/>
                <w:sz w:val="24"/>
                <w:szCs w:val="24"/>
                <w:vertAlign w:val="superscript"/>
                <w:lang w:eastAsia="ru-RU"/>
              </w:rPr>
              <w:t>00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9</w:t>
            </w:r>
            <w:r w:rsidRPr="00640949">
              <w:rPr>
                <w:rFonts w:ascii="Times New Roman" w:eastAsia="Times New Roman" w:hAnsi="Times New Roman" w:cs="Times New Roman"/>
                <w:sz w:val="24"/>
                <w:szCs w:val="24"/>
                <w:vertAlign w:val="superscript"/>
                <w:lang w:eastAsia="ru-RU"/>
              </w:rPr>
              <w:t>45</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2</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9</w:t>
            </w:r>
            <w:r w:rsidRPr="00640949">
              <w:rPr>
                <w:rFonts w:ascii="Times New Roman" w:eastAsia="Times New Roman" w:hAnsi="Times New Roman" w:cs="Times New Roman"/>
                <w:sz w:val="24"/>
                <w:szCs w:val="24"/>
                <w:vertAlign w:val="superscript"/>
                <w:lang w:eastAsia="ru-RU"/>
              </w:rPr>
              <w:t>50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10</w:t>
            </w:r>
            <w:r w:rsidRPr="00640949">
              <w:rPr>
                <w:rFonts w:ascii="Times New Roman" w:eastAsia="Times New Roman" w:hAnsi="Times New Roman" w:cs="Times New Roman"/>
                <w:sz w:val="24"/>
                <w:szCs w:val="24"/>
                <w:vertAlign w:val="superscript"/>
                <w:lang w:eastAsia="ru-RU"/>
              </w:rPr>
              <w:t>35</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3</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10</w:t>
            </w:r>
            <w:r w:rsidRPr="00640949">
              <w:rPr>
                <w:rFonts w:ascii="Times New Roman" w:eastAsia="Times New Roman" w:hAnsi="Times New Roman" w:cs="Times New Roman"/>
                <w:sz w:val="24"/>
                <w:szCs w:val="24"/>
                <w:vertAlign w:val="superscript"/>
                <w:lang w:eastAsia="ru-RU"/>
              </w:rPr>
              <w:t>40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11</w:t>
            </w:r>
            <w:r w:rsidRPr="00640949">
              <w:rPr>
                <w:rFonts w:ascii="Times New Roman" w:eastAsia="Times New Roman" w:hAnsi="Times New Roman" w:cs="Times New Roman"/>
                <w:sz w:val="24"/>
                <w:szCs w:val="24"/>
                <w:vertAlign w:val="superscript"/>
                <w:lang w:eastAsia="ru-RU"/>
              </w:rPr>
              <w:t>25</w:t>
            </w:r>
          </w:p>
        </w:tc>
      </w:tr>
      <w:tr w:rsidR="00640949" w:rsidRPr="00640949" w:rsidTr="00640949">
        <w:trPr>
          <w:trHeight w:val="518"/>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4</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11</w:t>
            </w:r>
            <w:r w:rsidRPr="00640949">
              <w:rPr>
                <w:rFonts w:ascii="Times New Roman" w:eastAsia="Times New Roman" w:hAnsi="Times New Roman" w:cs="Times New Roman"/>
                <w:sz w:val="24"/>
                <w:szCs w:val="24"/>
                <w:vertAlign w:val="superscript"/>
                <w:lang w:eastAsia="ru-RU"/>
              </w:rPr>
              <w:t>30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12</w:t>
            </w:r>
            <w:r w:rsidRPr="00640949">
              <w:rPr>
                <w:rFonts w:ascii="Times New Roman" w:eastAsia="Times New Roman" w:hAnsi="Times New Roman" w:cs="Times New Roman"/>
                <w:sz w:val="24"/>
                <w:szCs w:val="24"/>
                <w:vertAlign w:val="superscript"/>
                <w:lang w:eastAsia="ru-RU"/>
              </w:rPr>
              <w:t>15</w:t>
            </w:r>
          </w:p>
        </w:tc>
      </w:tr>
    </w:tbl>
    <w:tbl>
      <w:tblPr>
        <w:tblpPr w:leftFromText="180" w:rightFromText="180" w:vertAnchor="text" w:horzAnchor="page" w:tblpX="6252" w:tblpY="-2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1025"/>
        <w:gridCol w:w="1025"/>
      </w:tblGrid>
      <w:tr w:rsidR="00640949" w:rsidRPr="00640949" w:rsidTr="00640949">
        <w:trPr>
          <w:trHeight w:val="517"/>
        </w:trPr>
        <w:tc>
          <w:tcPr>
            <w:tcW w:w="1025" w:type="dxa"/>
          </w:tcPr>
          <w:p w:rsidR="00640949" w:rsidRPr="00640949" w:rsidRDefault="00640949" w:rsidP="00640949">
            <w:pPr>
              <w:spacing w:after="0" w:line="240" w:lineRule="auto"/>
              <w:rPr>
                <w:rFonts w:ascii="Times New Roman" w:eastAsia="Times New Roman" w:hAnsi="Times New Roman" w:cs="Times New Roman"/>
                <w:sz w:val="24"/>
                <w:szCs w:val="24"/>
                <w:lang w:eastAsia="ru-RU"/>
              </w:rPr>
            </w:pPr>
            <w:proofErr w:type="gramStart"/>
            <w:r w:rsidRPr="00640949">
              <w:rPr>
                <w:rFonts w:ascii="Times New Roman" w:eastAsia="Times New Roman" w:hAnsi="Times New Roman" w:cs="Times New Roman"/>
                <w:sz w:val="24"/>
                <w:szCs w:val="24"/>
                <w:lang w:eastAsia="ru-RU"/>
              </w:rPr>
              <w:t>п</w:t>
            </w:r>
            <w:proofErr w:type="gramEnd"/>
            <w:r w:rsidRPr="00640949">
              <w:rPr>
                <w:rFonts w:ascii="Times New Roman" w:eastAsia="Times New Roman" w:hAnsi="Times New Roman" w:cs="Times New Roman"/>
                <w:sz w:val="24"/>
                <w:szCs w:val="24"/>
                <w:lang w:eastAsia="ru-RU"/>
              </w:rPr>
              <w:t>/п  №</w:t>
            </w:r>
          </w:p>
        </w:tc>
        <w:tc>
          <w:tcPr>
            <w:tcW w:w="1025" w:type="dxa"/>
            <w:shd w:val="clear" w:color="auto" w:fill="auto"/>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Начало</w:t>
            </w:r>
          </w:p>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занятия</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Окончание занятия</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1</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12</w:t>
            </w:r>
            <w:r w:rsidRPr="00640949">
              <w:rPr>
                <w:rFonts w:ascii="Times New Roman" w:eastAsia="Times New Roman" w:hAnsi="Times New Roman" w:cs="Times New Roman"/>
                <w:sz w:val="24"/>
                <w:szCs w:val="24"/>
                <w:vertAlign w:val="superscript"/>
                <w:lang w:eastAsia="ru-RU"/>
              </w:rPr>
              <w:t>30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13</w:t>
            </w:r>
            <w:r w:rsidRPr="00640949">
              <w:rPr>
                <w:rFonts w:ascii="Times New Roman" w:eastAsia="Times New Roman" w:hAnsi="Times New Roman" w:cs="Times New Roman"/>
                <w:sz w:val="24"/>
                <w:szCs w:val="24"/>
                <w:vertAlign w:val="superscript"/>
                <w:lang w:eastAsia="ru-RU"/>
              </w:rPr>
              <w:t>15</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2</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13</w:t>
            </w:r>
            <w:r w:rsidRPr="00640949">
              <w:rPr>
                <w:rFonts w:ascii="Times New Roman" w:eastAsia="Times New Roman" w:hAnsi="Times New Roman" w:cs="Times New Roman"/>
                <w:sz w:val="24"/>
                <w:szCs w:val="24"/>
                <w:vertAlign w:val="superscript"/>
                <w:lang w:eastAsia="ru-RU"/>
              </w:rPr>
              <w:t>20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14</w:t>
            </w:r>
            <w:r w:rsidRPr="00640949">
              <w:rPr>
                <w:rFonts w:ascii="Times New Roman" w:eastAsia="Times New Roman" w:hAnsi="Times New Roman" w:cs="Times New Roman"/>
                <w:sz w:val="24"/>
                <w:szCs w:val="24"/>
                <w:vertAlign w:val="superscript"/>
                <w:lang w:eastAsia="ru-RU"/>
              </w:rPr>
              <w:t>05</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3</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14</w:t>
            </w:r>
            <w:r w:rsidRPr="00640949">
              <w:rPr>
                <w:rFonts w:ascii="Times New Roman" w:eastAsia="Times New Roman" w:hAnsi="Times New Roman" w:cs="Times New Roman"/>
                <w:sz w:val="24"/>
                <w:szCs w:val="24"/>
                <w:vertAlign w:val="superscript"/>
                <w:lang w:eastAsia="ru-RU"/>
              </w:rPr>
              <w:t>10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14</w:t>
            </w:r>
            <w:r w:rsidRPr="00640949">
              <w:rPr>
                <w:rFonts w:ascii="Times New Roman" w:eastAsia="Times New Roman" w:hAnsi="Times New Roman" w:cs="Times New Roman"/>
                <w:sz w:val="24"/>
                <w:szCs w:val="24"/>
                <w:vertAlign w:val="superscript"/>
                <w:lang w:eastAsia="ru-RU"/>
              </w:rPr>
              <w:t>55</w:t>
            </w:r>
          </w:p>
        </w:tc>
      </w:tr>
      <w:tr w:rsidR="00640949" w:rsidRPr="00640949" w:rsidTr="00640949">
        <w:trPr>
          <w:trHeight w:val="518"/>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4</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15</w:t>
            </w:r>
            <w:r w:rsidRPr="00640949">
              <w:rPr>
                <w:rFonts w:ascii="Times New Roman" w:eastAsia="Times New Roman" w:hAnsi="Times New Roman" w:cs="Times New Roman"/>
                <w:sz w:val="24"/>
                <w:szCs w:val="24"/>
                <w:vertAlign w:val="superscript"/>
                <w:lang w:eastAsia="ru-RU"/>
              </w:rPr>
              <w:t>00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15</w:t>
            </w:r>
            <w:r w:rsidRPr="00640949">
              <w:rPr>
                <w:rFonts w:ascii="Times New Roman" w:eastAsia="Times New Roman" w:hAnsi="Times New Roman" w:cs="Times New Roman"/>
                <w:sz w:val="24"/>
                <w:szCs w:val="24"/>
                <w:vertAlign w:val="superscript"/>
                <w:lang w:eastAsia="ru-RU"/>
              </w:rPr>
              <w:t>45</w:t>
            </w:r>
          </w:p>
        </w:tc>
      </w:tr>
    </w:tbl>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 xml:space="preserve">           Вечерняя группа:</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1025"/>
        <w:gridCol w:w="1025"/>
      </w:tblGrid>
      <w:tr w:rsidR="00640949" w:rsidRPr="00640949" w:rsidTr="00640949">
        <w:trPr>
          <w:trHeight w:val="517"/>
        </w:trPr>
        <w:tc>
          <w:tcPr>
            <w:tcW w:w="1025" w:type="dxa"/>
          </w:tcPr>
          <w:p w:rsidR="00640949" w:rsidRPr="00640949" w:rsidRDefault="00640949" w:rsidP="00640949">
            <w:pPr>
              <w:spacing w:after="0" w:line="240" w:lineRule="auto"/>
              <w:rPr>
                <w:rFonts w:ascii="Times New Roman" w:eastAsia="Times New Roman" w:hAnsi="Times New Roman" w:cs="Times New Roman"/>
                <w:sz w:val="24"/>
                <w:szCs w:val="24"/>
                <w:lang w:eastAsia="ru-RU"/>
              </w:rPr>
            </w:pPr>
            <w:proofErr w:type="gramStart"/>
            <w:r w:rsidRPr="00640949">
              <w:rPr>
                <w:rFonts w:ascii="Times New Roman" w:eastAsia="Times New Roman" w:hAnsi="Times New Roman" w:cs="Times New Roman"/>
                <w:sz w:val="24"/>
                <w:szCs w:val="24"/>
                <w:lang w:eastAsia="ru-RU"/>
              </w:rPr>
              <w:t>п</w:t>
            </w:r>
            <w:proofErr w:type="gramEnd"/>
            <w:r w:rsidRPr="00640949">
              <w:rPr>
                <w:rFonts w:ascii="Times New Roman" w:eastAsia="Times New Roman" w:hAnsi="Times New Roman" w:cs="Times New Roman"/>
                <w:sz w:val="24"/>
                <w:szCs w:val="24"/>
                <w:lang w:eastAsia="ru-RU"/>
              </w:rPr>
              <w:t>/п  №</w:t>
            </w:r>
          </w:p>
        </w:tc>
        <w:tc>
          <w:tcPr>
            <w:tcW w:w="1025" w:type="dxa"/>
            <w:shd w:val="clear" w:color="auto" w:fill="auto"/>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Начало</w:t>
            </w:r>
          </w:p>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занятия</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Окончание занятия</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1</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16</w:t>
            </w:r>
            <w:r w:rsidRPr="00640949">
              <w:rPr>
                <w:rFonts w:ascii="Times New Roman" w:eastAsia="Times New Roman" w:hAnsi="Times New Roman" w:cs="Times New Roman"/>
                <w:sz w:val="24"/>
                <w:szCs w:val="24"/>
                <w:vertAlign w:val="superscript"/>
                <w:lang w:eastAsia="ru-RU"/>
              </w:rPr>
              <w:t>00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16</w:t>
            </w:r>
            <w:r w:rsidRPr="00640949">
              <w:rPr>
                <w:rFonts w:ascii="Times New Roman" w:eastAsia="Times New Roman" w:hAnsi="Times New Roman" w:cs="Times New Roman"/>
                <w:sz w:val="24"/>
                <w:szCs w:val="24"/>
                <w:vertAlign w:val="superscript"/>
                <w:lang w:eastAsia="ru-RU"/>
              </w:rPr>
              <w:t>45</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2</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16</w:t>
            </w:r>
            <w:r w:rsidRPr="00640949">
              <w:rPr>
                <w:rFonts w:ascii="Times New Roman" w:eastAsia="Times New Roman" w:hAnsi="Times New Roman" w:cs="Times New Roman"/>
                <w:sz w:val="24"/>
                <w:szCs w:val="24"/>
                <w:vertAlign w:val="superscript"/>
                <w:lang w:eastAsia="ru-RU"/>
              </w:rPr>
              <w:t>50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17</w:t>
            </w:r>
            <w:r w:rsidRPr="00640949">
              <w:rPr>
                <w:rFonts w:ascii="Times New Roman" w:eastAsia="Times New Roman" w:hAnsi="Times New Roman" w:cs="Times New Roman"/>
                <w:sz w:val="24"/>
                <w:szCs w:val="24"/>
                <w:vertAlign w:val="superscript"/>
                <w:lang w:eastAsia="ru-RU"/>
              </w:rPr>
              <w:t>35</w:t>
            </w:r>
          </w:p>
        </w:tc>
      </w:tr>
      <w:tr w:rsidR="00640949" w:rsidRPr="00640949" w:rsidTr="00640949">
        <w:trPr>
          <w:trHeight w:val="517"/>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3</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17</w:t>
            </w:r>
            <w:r w:rsidRPr="00640949">
              <w:rPr>
                <w:rFonts w:ascii="Times New Roman" w:eastAsia="Times New Roman" w:hAnsi="Times New Roman" w:cs="Times New Roman"/>
                <w:sz w:val="24"/>
                <w:szCs w:val="24"/>
                <w:vertAlign w:val="superscript"/>
                <w:lang w:eastAsia="ru-RU"/>
              </w:rPr>
              <w:t>40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18</w:t>
            </w:r>
            <w:r w:rsidRPr="00640949">
              <w:rPr>
                <w:rFonts w:ascii="Times New Roman" w:eastAsia="Times New Roman" w:hAnsi="Times New Roman" w:cs="Times New Roman"/>
                <w:sz w:val="24"/>
                <w:szCs w:val="24"/>
                <w:vertAlign w:val="superscript"/>
                <w:lang w:eastAsia="ru-RU"/>
              </w:rPr>
              <w:t>25</w:t>
            </w:r>
          </w:p>
        </w:tc>
      </w:tr>
      <w:tr w:rsidR="00640949" w:rsidRPr="00640949" w:rsidTr="00640949">
        <w:trPr>
          <w:trHeight w:val="518"/>
        </w:trPr>
        <w:tc>
          <w:tcPr>
            <w:tcW w:w="1025" w:type="dxa"/>
          </w:tcPr>
          <w:p w:rsidR="00640949" w:rsidRPr="00640949" w:rsidRDefault="00640949" w:rsidP="00640949">
            <w:pPr>
              <w:spacing w:after="0" w:line="240" w:lineRule="auto"/>
              <w:jc w:val="center"/>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4</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18</w:t>
            </w:r>
            <w:r w:rsidRPr="00640949">
              <w:rPr>
                <w:rFonts w:ascii="Times New Roman" w:eastAsia="Times New Roman" w:hAnsi="Times New Roman" w:cs="Times New Roman"/>
                <w:sz w:val="24"/>
                <w:szCs w:val="24"/>
                <w:vertAlign w:val="superscript"/>
                <w:lang w:eastAsia="ru-RU"/>
              </w:rPr>
              <w:t>30</w:t>
            </w:r>
          </w:p>
        </w:tc>
        <w:tc>
          <w:tcPr>
            <w:tcW w:w="1025" w:type="dxa"/>
            <w:shd w:val="clear" w:color="auto" w:fill="auto"/>
          </w:tcPr>
          <w:p w:rsidR="00640949" w:rsidRPr="00640949" w:rsidRDefault="00640949" w:rsidP="00640949">
            <w:pPr>
              <w:spacing w:after="0" w:line="240" w:lineRule="auto"/>
              <w:rPr>
                <w:rFonts w:ascii="Times New Roman" w:eastAsia="Times New Roman" w:hAnsi="Times New Roman" w:cs="Times New Roman"/>
                <w:sz w:val="24"/>
                <w:szCs w:val="24"/>
                <w:vertAlign w:val="superscript"/>
                <w:lang w:eastAsia="ru-RU"/>
              </w:rPr>
            </w:pPr>
            <w:r w:rsidRPr="00640949">
              <w:rPr>
                <w:rFonts w:ascii="Times New Roman" w:eastAsia="Times New Roman" w:hAnsi="Times New Roman" w:cs="Times New Roman"/>
                <w:sz w:val="24"/>
                <w:szCs w:val="24"/>
                <w:lang w:eastAsia="ru-RU"/>
              </w:rPr>
              <w:t>19</w:t>
            </w:r>
            <w:r w:rsidRPr="00640949">
              <w:rPr>
                <w:rFonts w:ascii="Times New Roman" w:eastAsia="Times New Roman" w:hAnsi="Times New Roman" w:cs="Times New Roman"/>
                <w:sz w:val="24"/>
                <w:szCs w:val="24"/>
                <w:vertAlign w:val="superscript"/>
                <w:lang w:eastAsia="ru-RU"/>
              </w:rPr>
              <w:t>15</w:t>
            </w:r>
          </w:p>
        </w:tc>
      </w:tr>
    </w:tbl>
    <w:p w:rsidR="00640949" w:rsidRPr="00640949" w:rsidRDefault="00640949" w:rsidP="00640949">
      <w:pPr>
        <w:spacing w:after="0" w:line="240" w:lineRule="auto"/>
        <w:rPr>
          <w:rFonts w:ascii="Times New Roman" w:eastAsia="Times New Roman" w:hAnsi="Times New Roman" w:cs="Times New Roman"/>
          <w:sz w:val="24"/>
          <w:szCs w:val="24"/>
          <w:lang w:eastAsia="ru-RU"/>
        </w:rPr>
      </w:pPr>
    </w:p>
    <w:p w:rsidR="00640949" w:rsidRPr="00640949" w:rsidRDefault="00640949" w:rsidP="00640949">
      <w:pPr>
        <w:spacing w:after="0" w:line="240" w:lineRule="auto"/>
        <w:rPr>
          <w:rFonts w:ascii="Times New Roman" w:eastAsia="Times New Roman" w:hAnsi="Times New Roman" w:cs="Times New Roman"/>
          <w:sz w:val="24"/>
          <w:szCs w:val="24"/>
          <w:lang w:eastAsia="ru-RU"/>
        </w:rPr>
      </w:pPr>
      <w:r w:rsidRPr="00640949">
        <w:rPr>
          <w:rFonts w:ascii="Times New Roman" w:eastAsia="Times New Roman" w:hAnsi="Times New Roman" w:cs="Times New Roman"/>
          <w:sz w:val="24"/>
          <w:szCs w:val="24"/>
          <w:lang w:eastAsia="ru-RU"/>
        </w:rPr>
        <w:t>Сроки промежуточной аттестации определяются для каждой учебной группы по индивидуальному плану преподавателей.</w:t>
      </w:r>
    </w:p>
    <w:p w:rsidR="00640949" w:rsidRPr="00640949" w:rsidRDefault="00640949" w:rsidP="00640949">
      <w:pPr>
        <w:shd w:val="clear" w:color="auto" w:fill="FFF8D6"/>
        <w:spacing w:after="0" w:line="300" w:lineRule="atLeast"/>
        <w:textAlignment w:val="baseline"/>
        <w:rPr>
          <w:rFonts w:ascii="Times New Roman" w:eastAsia="Times New Roman" w:hAnsi="Times New Roman" w:cs="Times New Roman"/>
          <w:color w:val="000000"/>
          <w:sz w:val="24"/>
          <w:szCs w:val="24"/>
          <w:lang w:eastAsia="ru-RU"/>
        </w:rPr>
      </w:pPr>
      <w:r w:rsidRPr="00640949">
        <w:rPr>
          <w:rFonts w:ascii="Times New Roman" w:eastAsia="Times New Roman" w:hAnsi="Times New Roman" w:cs="Times New Roman"/>
          <w:color w:val="000000"/>
          <w:sz w:val="24"/>
          <w:szCs w:val="24"/>
          <w:lang w:eastAsia="ru-RU"/>
        </w:rPr>
        <w:t xml:space="preserve"> </w:t>
      </w:r>
      <w:proofErr w:type="gramStart"/>
      <w:r w:rsidRPr="00640949">
        <w:rPr>
          <w:rFonts w:ascii="Times New Roman" w:eastAsia="Times New Roman" w:hAnsi="Times New Roman" w:cs="Times New Roman"/>
          <w:color w:val="000000"/>
          <w:sz w:val="24"/>
          <w:szCs w:val="24"/>
          <w:lang w:eastAsia="ru-RU"/>
        </w:rPr>
        <w:t>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roofErr w:type="gramEnd"/>
    </w:p>
    <w:p w:rsidR="00640949" w:rsidRPr="00640949" w:rsidRDefault="00640949" w:rsidP="00640949">
      <w:pPr>
        <w:shd w:val="clear" w:color="auto" w:fill="FFF8D6"/>
        <w:spacing w:after="0" w:line="300" w:lineRule="atLeast"/>
        <w:textAlignment w:val="baseline"/>
        <w:rPr>
          <w:rFonts w:ascii="Times New Roman" w:eastAsia="Times New Roman" w:hAnsi="Times New Roman" w:cs="Times New Roman"/>
          <w:color w:val="000000"/>
          <w:sz w:val="24"/>
          <w:szCs w:val="24"/>
          <w:lang w:eastAsia="ru-RU"/>
        </w:rPr>
      </w:pPr>
      <w:r w:rsidRPr="00640949">
        <w:rPr>
          <w:rFonts w:ascii="Times New Roman" w:eastAsia="Times New Roman" w:hAnsi="Times New Roman" w:cs="Times New Roman"/>
          <w:color w:val="000000"/>
          <w:sz w:val="24"/>
          <w:szCs w:val="24"/>
          <w:lang w:eastAsia="ru-RU"/>
        </w:rPr>
        <w:t>Текущая аттестация.</w:t>
      </w:r>
    </w:p>
    <w:p w:rsidR="00640949" w:rsidRPr="00640949" w:rsidRDefault="00640949" w:rsidP="00640949">
      <w:pPr>
        <w:shd w:val="clear" w:color="auto" w:fill="FFF8D6"/>
        <w:spacing w:after="0" w:line="300" w:lineRule="atLeast"/>
        <w:textAlignment w:val="baseline"/>
        <w:rPr>
          <w:rFonts w:ascii="Times New Roman" w:eastAsia="Times New Roman" w:hAnsi="Times New Roman" w:cs="Times New Roman"/>
          <w:color w:val="000000"/>
          <w:sz w:val="24"/>
          <w:szCs w:val="24"/>
          <w:lang w:eastAsia="ru-RU"/>
        </w:rPr>
      </w:pPr>
      <w:r w:rsidRPr="00640949">
        <w:rPr>
          <w:rFonts w:ascii="Times New Roman" w:eastAsia="Times New Roman" w:hAnsi="Times New Roman" w:cs="Times New Roman"/>
          <w:color w:val="000000"/>
          <w:sz w:val="24"/>
          <w:szCs w:val="24"/>
          <w:lang w:eastAsia="ru-RU"/>
        </w:rPr>
        <w:t xml:space="preserve"> Целью текущей аттестации является выявление затруднений обучающихся и устранения пробелов в теоретической части обучения. Текущая аттестация обеспечивает оперативное управление учебной деятельностью </w:t>
      </w:r>
      <w:proofErr w:type="gramStart"/>
      <w:r w:rsidRPr="00640949">
        <w:rPr>
          <w:rFonts w:ascii="Times New Roman" w:eastAsia="Times New Roman" w:hAnsi="Times New Roman" w:cs="Times New Roman"/>
          <w:color w:val="000000"/>
          <w:sz w:val="24"/>
          <w:szCs w:val="24"/>
          <w:lang w:eastAsia="ru-RU"/>
        </w:rPr>
        <w:t>обучающегося</w:t>
      </w:r>
      <w:proofErr w:type="gramEnd"/>
      <w:r w:rsidRPr="00640949">
        <w:rPr>
          <w:rFonts w:ascii="Times New Roman" w:eastAsia="Times New Roman" w:hAnsi="Times New Roman" w:cs="Times New Roman"/>
          <w:color w:val="000000"/>
          <w:sz w:val="24"/>
          <w:szCs w:val="24"/>
          <w:lang w:eastAsia="ru-RU"/>
        </w:rPr>
        <w:t xml:space="preserve"> и ее корректировку.</w:t>
      </w:r>
    </w:p>
    <w:p w:rsidR="00640949" w:rsidRPr="00640949" w:rsidRDefault="00640949" w:rsidP="00640949">
      <w:pPr>
        <w:spacing w:after="0" w:line="240" w:lineRule="auto"/>
        <w:rPr>
          <w:rFonts w:ascii="Times New Roman" w:eastAsia="Times New Roman" w:hAnsi="Times New Roman" w:cs="Times New Roman"/>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1"/>
        <w:rPr>
          <w:rFonts w:ascii="Times New Roman" w:eastAsia="Times New Roman" w:hAnsi="Times New Roman" w:cs="Times New Roman"/>
          <w:color w:val="1A1A1A"/>
          <w:sz w:val="24"/>
          <w:szCs w:val="24"/>
          <w:u w:val="single"/>
          <w:lang w:eastAsia="ru-RU"/>
        </w:rPr>
      </w:pPr>
      <w:bookmarkStart w:id="0" w:name="Par1054"/>
      <w:bookmarkEnd w:id="0"/>
      <w:r w:rsidRPr="00640949">
        <w:rPr>
          <w:rFonts w:ascii="Times New Roman" w:eastAsia="Times New Roman" w:hAnsi="Times New Roman" w:cs="Times New Roman"/>
          <w:color w:val="1A1A1A"/>
          <w:sz w:val="24"/>
          <w:szCs w:val="24"/>
          <w:u w:val="single"/>
          <w:lang w:eastAsia="ru-RU"/>
        </w:rPr>
        <w:t>II. УЧЕБНЫЙ ПЛАН</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bookmarkStart w:id="1" w:name="Par1056"/>
      <w:bookmarkEnd w:id="1"/>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640949" w:rsidRPr="00640949" w:rsidTr="00640949">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bookmarkStart w:id="2" w:name="Par1064"/>
            <w:bookmarkEnd w:id="2"/>
            <w:r w:rsidRPr="00640949">
              <w:rPr>
                <w:rFonts w:ascii="Times New Roman" w:eastAsia="Times New Roman" w:hAnsi="Times New Roman" w:cs="Times New Roman"/>
                <w:color w:val="1A1A1A"/>
                <w:sz w:val="24"/>
                <w:szCs w:val="24"/>
                <w:lang w:eastAsia="ru-RU"/>
              </w:rPr>
              <w:t>Учебные предметы базового цикла</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r>
      <w:tr w:rsidR="00640949" w:rsidRPr="00640949" w:rsidTr="006409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bookmarkStart w:id="3" w:name="Par1081"/>
            <w:bookmarkEnd w:id="3"/>
            <w:r w:rsidRPr="00640949">
              <w:rPr>
                <w:rFonts w:ascii="Times New Roman" w:eastAsia="Times New Roman" w:hAnsi="Times New Roman" w:cs="Times New Roman"/>
                <w:color w:val="1A1A1A"/>
                <w:sz w:val="24"/>
                <w:szCs w:val="24"/>
                <w:lang w:eastAsia="ru-RU"/>
              </w:rPr>
              <w:t>Учебные предметы специального цикла</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56/54</w:t>
            </w:r>
          </w:p>
        </w:tc>
      </w:tr>
      <w:tr w:rsidR="00640949" w:rsidRPr="00640949" w:rsidTr="006409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bookmarkStart w:id="4" w:name="Par1094"/>
            <w:bookmarkEnd w:id="4"/>
            <w:r w:rsidRPr="00640949">
              <w:rPr>
                <w:rFonts w:ascii="Times New Roman" w:eastAsia="Times New Roman" w:hAnsi="Times New Roman" w:cs="Times New Roman"/>
                <w:color w:val="1A1A1A"/>
                <w:sz w:val="24"/>
                <w:szCs w:val="24"/>
                <w:lang w:eastAsia="ru-RU"/>
              </w:rPr>
              <w:t>Учебные предметы профессионального цикла</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bookmarkStart w:id="5" w:name="Par1103"/>
            <w:bookmarkEnd w:id="5"/>
            <w:r w:rsidRPr="00640949">
              <w:rPr>
                <w:rFonts w:ascii="Times New Roman" w:eastAsia="Times New Roman" w:hAnsi="Times New Roman" w:cs="Times New Roman"/>
                <w:color w:val="1A1A1A"/>
                <w:sz w:val="24"/>
                <w:szCs w:val="24"/>
                <w:lang w:eastAsia="ru-RU"/>
              </w:rPr>
              <w:t>Квалификационный экзамен</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90/88</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40949">
        <w:rPr>
          <w:rFonts w:ascii="Times New Roman" w:eastAsia="Times New Roman" w:hAnsi="Times New Roman" w:cs="Times New Roman"/>
          <w:color w:val="1A1A1A"/>
          <w:sz w:val="24"/>
          <w:szCs w:val="24"/>
          <w:lang w:eastAsia="ru-RU"/>
        </w:rPr>
        <w:t>обучающийся</w:t>
      </w:r>
      <w:proofErr w:type="gramEnd"/>
      <w:r w:rsidRPr="00640949">
        <w:rPr>
          <w:rFonts w:ascii="Times New Roman" w:eastAsia="Times New Roman" w:hAnsi="Times New Roman" w:cs="Times New Roman"/>
          <w:color w:val="1A1A1A"/>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40949">
        <w:rPr>
          <w:rFonts w:ascii="Times New Roman" w:eastAsia="Times New Roman" w:hAnsi="Times New Roman" w:cs="Times New Roman"/>
          <w:color w:val="1A1A1A"/>
          <w:sz w:val="24"/>
          <w:szCs w:val="24"/>
          <w:lang w:eastAsia="ru-RU"/>
        </w:rPr>
        <w:t>обучающийся</w:t>
      </w:r>
      <w:proofErr w:type="gramEnd"/>
      <w:r w:rsidRPr="00640949">
        <w:rPr>
          <w:rFonts w:ascii="Times New Roman" w:eastAsia="Times New Roman" w:hAnsi="Times New Roman" w:cs="Times New Roman"/>
          <w:color w:val="1A1A1A"/>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1"/>
        <w:rPr>
          <w:rFonts w:ascii="Times New Roman" w:eastAsia="Times New Roman" w:hAnsi="Times New Roman" w:cs="Times New Roman"/>
          <w:color w:val="1A1A1A"/>
          <w:sz w:val="24"/>
          <w:szCs w:val="24"/>
          <w:lang w:eastAsia="ru-RU"/>
        </w:rPr>
      </w:pPr>
      <w:bookmarkStart w:id="6" w:name="Par1116"/>
      <w:bookmarkEnd w:id="6"/>
    </w:p>
    <w:p w:rsidR="00640949" w:rsidRPr="00640949" w:rsidRDefault="00640949" w:rsidP="00640949">
      <w:pPr>
        <w:widowControl w:val="0"/>
        <w:autoSpaceDE w:val="0"/>
        <w:autoSpaceDN w:val="0"/>
        <w:adjustRightInd w:val="0"/>
        <w:spacing w:after="0" w:line="240" w:lineRule="auto"/>
        <w:outlineLvl w:val="1"/>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outlineLvl w:val="1"/>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1"/>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1"/>
        <w:rPr>
          <w:rFonts w:ascii="Times New Roman" w:eastAsia="Times New Roman" w:hAnsi="Times New Roman" w:cs="Times New Roman"/>
          <w:color w:val="1A1A1A"/>
          <w:sz w:val="24"/>
          <w:szCs w:val="24"/>
          <w:u w:val="single"/>
          <w:lang w:eastAsia="ru-RU"/>
        </w:rPr>
      </w:pPr>
      <w:r w:rsidRPr="00640949">
        <w:rPr>
          <w:rFonts w:ascii="Times New Roman" w:eastAsia="Times New Roman" w:hAnsi="Times New Roman" w:cs="Times New Roman"/>
          <w:color w:val="1A1A1A"/>
          <w:sz w:val="24"/>
          <w:szCs w:val="24"/>
          <w:u w:val="single"/>
          <w:lang w:eastAsia="ru-RU"/>
        </w:rPr>
        <w:t>III. ПРОГРАММЫ УЧЕБНЫХ ПРЕДМЕТОВ</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u w:val="single"/>
          <w:lang w:eastAsia="ru-RU"/>
        </w:rPr>
      </w:pPr>
    </w:p>
    <w:p w:rsidR="00640949" w:rsidRPr="00640949" w:rsidRDefault="00640949" w:rsidP="00640949">
      <w:pPr>
        <w:widowControl w:val="0"/>
        <w:autoSpaceDE w:val="0"/>
        <w:autoSpaceDN w:val="0"/>
        <w:adjustRightInd w:val="0"/>
        <w:spacing w:after="0" w:line="240" w:lineRule="auto"/>
        <w:ind w:firstLine="567"/>
        <w:jc w:val="both"/>
        <w:outlineLvl w:val="2"/>
        <w:rPr>
          <w:rFonts w:ascii="Times New Roman" w:eastAsia="Times New Roman" w:hAnsi="Times New Roman" w:cs="Times New Roman"/>
          <w:i/>
          <w:color w:val="1A1A1A"/>
          <w:sz w:val="24"/>
          <w:szCs w:val="24"/>
          <w:lang w:eastAsia="ru-RU"/>
        </w:rPr>
      </w:pPr>
      <w:bookmarkStart w:id="7" w:name="Par1118"/>
      <w:bookmarkEnd w:id="7"/>
      <w:r w:rsidRPr="00640949">
        <w:rPr>
          <w:rFonts w:ascii="Times New Roman" w:eastAsia="Times New Roman" w:hAnsi="Times New Roman" w:cs="Times New Roman"/>
          <w:i/>
          <w:color w:val="1A1A1A"/>
          <w:sz w:val="24"/>
          <w:szCs w:val="24"/>
          <w:lang w:eastAsia="ru-RU"/>
        </w:rPr>
        <w:t>3.1. Базовый цикл Программы.</w:t>
      </w:r>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bookmarkStart w:id="8" w:name="Par1120"/>
      <w:bookmarkEnd w:id="8"/>
      <w:r w:rsidRPr="00640949">
        <w:rPr>
          <w:rFonts w:ascii="Times New Roman" w:eastAsia="Times New Roman" w:hAnsi="Times New Roman" w:cs="Times New Roman"/>
          <w:i/>
          <w:color w:val="1A1A1A"/>
          <w:sz w:val="24"/>
          <w:szCs w:val="24"/>
          <w:lang w:eastAsia="ru-RU"/>
        </w:rPr>
        <w:t>3.1.1. Учебный предмет "Основы законодательства в сфере дорожного движения".</w:t>
      </w:r>
    </w:p>
    <w:p w:rsidR="00640949" w:rsidRPr="00640949" w:rsidRDefault="00640949" w:rsidP="00640949">
      <w:pPr>
        <w:widowControl w:val="0"/>
        <w:autoSpaceDE w:val="0"/>
        <w:autoSpaceDN w:val="0"/>
        <w:adjustRightInd w:val="0"/>
        <w:spacing w:after="0" w:line="240" w:lineRule="auto"/>
        <w:ind w:firstLine="567"/>
        <w:jc w:val="center"/>
        <w:outlineLvl w:val="4"/>
        <w:rPr>
          <w:rFonts w:ascii="Times New Roman" w:eastAsia="Times New Roman" w:hAnsi="Times New Roman" w:cs="Times New Roman"/>
          <w:i/>
          <w:color w:val="1A1A1A"/>
          <w:sz w:val="24"/>
          <w:szCs w:val="24"/>
          <w:lang w:eastAsia="ru-RU"/>
        </w:rPr>
      </w:pPr>
      <w:bookmarkStart w:id="9" w:name="Par1122"/>
      <w:bookmarkEnd w:id="9"/>
      <w:r w:rsidRPr="00640949">
        <w:rPr>
          <w:rFonts w:ascii="Times New Roman" w:eastAsia="Times New Roman" w:hAnsi="Times New Roman" w:cs="Times New Roman"/>
          <w:i/>
          <w:color w:val="1A1A1A"/>
          <w:sz w:val="24"/>
          <w:szCs w:val="24"/>
          <w:lang w:eastAsia="ru-RU"/>
        </w:rPr>
        <w:t>Распределение учебных часов по разделам и темам</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i/>
          <w:color w:val="1A1A1A"/>
          <w:sz w:val="24"/>
          <w:szCs w:val="24"/>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640949" w:rsidRPr="00640949" w:rsidTr="00640949">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10" w:name="Par1132"/>
            <w:bookmarkEnd w:id="10"/>
            <w:r w:rsidRPr="00640949">
              <w:rPr>
                <w:rFonts w:ascii="Times New Roman" w:eastAsia="Times New Roman" w:hAnsi="Times New Roman" w:cs="Times New Roman"/>
                <w:color w:val="1A1A1A"/>
                <w:sz w:val="24"/>
                <w:szCs w:val="24"/>
                <w:lang w:eastAsia="ru-RU"/>
              </w:rPr>
              <w:t>Законодательство в сфере дорожного движения</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11" w:name="Par1145"/>
            <w:bookmarkEnd w:id="11"/>
            <w:r w:rsidRPr="00640949">
              <w:rPr>
                <w:rFonts w:ascii="Times New Roman" w:eastAsia="Times New Roman" w:hAnsi="Times New Roman" w:cs="Times New Roman"/>
                <w:color w:val="1A1A1A"/>
                <w:sz w:val="24"/>
                <w:szCs w:val="24"/>
                <w:lang w:eastAsia="ru-RU"/>
              </w:rPr>
              <w:t>Правила дорожного движения</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r>
      <w:tr w:rsidR="00640949" w:rsidRPr="00640949" w:rsidTr="006409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outlineLvl w:val="4"/>
        <w:rPr>
          <w:rFonts w:ascii="Times New Roman" w:eastAsia="Times New Roman" w:hAnsi="Times New Roman" w:cs="Times New Roman"/>
          <w:color w:val="1A1A1A"/>
          <w:sz w:val="24"/>
          <w:szCs w:val="24"/>
          <w:lang w:eastAsia="ru-RU"/>
        </w:rPr>
      </w:pPr>
      <w:bookmarkStart w:id="12" w:name="Par1203"/>
      <w:bookmarkEnd w:id="12"/>
    </w:p>
    <w:p w:rsidR="00640949" w:rsidRPr="00640949" w:rsidRDefault="00640949" w:rsidP="00640949">
      <w:pPr>
        <w:widowControl w:val="0"/>
        <w:autoSpaceDE w:val="0"/>
        <w:autoSpaceDN w:val="0"/>
        <w:adjustRightInd w:val="0"/>
        <w:spacing w:after="0" w:line="240" w:lineRule="auto"/>
        <w:ind w:firstLine="567"/>
        <w:jc w:val="both"/>
        <w:outlineLvl w:val="4"/>
        <w:rPr>
          <w:rFonts w:ascii="Times New Roman" w:eastAsia="Times New Roman" w:hAnsi="Times New Roman" w:cs="Times New Roman"/>
          <w:i/>
          <w:color w:val="1A1A1A"/>
          <w:sz w:val="24"/>
          <w:szCs w:val="24"/>
          <w:lang w:eastAsia="ru-RU"/>
        </w:rPr>
      </w:pPr>
      <w:r w:rsidRPr="00640949">
        <w:rPr>
          <w:rFonts w:ascii="Times New Roman" w:eastAsia="Times New Roman" w:hAnsi="Times New Roman" w:cs="Times New Roman"/>
          <w:i/>
          <w:color w:val="1A1A1A"/>
          <w:sz w:val="24"/>
          <w:szCs w:val="24"/>
          <w:lang w:eastAsia="ru-RU"/>
        </w:rPr>
        <w:t>3.1.1.1. Законодательство в сфере дорожного движения.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640949">
        <w:rPr>
          <w:rFonts w:ascii="Times New Roman" w:eastAsia="Times New Roman" w:hAnsi="Times New Roman" w:cs="Times New Roman"/>
          <w:color w:val="1A1A1A"/>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640949">
        <w:rPr>
          <w:rFonts w:ascii="Times New Roman" w:eastAsia="Times New Roman" w:hAnsi="Times New Roman" w:cs="Times New Roman"/>
          <w:color w:val="1A1A1A"/>
          <w:sz w:val="24"/>
          <w:szCs w:val="24"/>
          <w:lang w:eastAsia="ru-RU"/>
        </w:rPr>
        <w:t xml:space="preserve">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640949">
        <w:rPr>
          <w:rFonts w:ascii="Times New Roman" w:eastAsia="Times New Roman" w:hAnsi="Times New Roman" w:cs="Times New Roman"/>
          <w:color w:val="1A1A1A"/>
          <w:sz w:val="24"/>
          <w:szCs w:val="24"/>
          <w:lang w:eastAsia="ru-RU"/>
        </w:rPr>
        <w:t>причинителя</w:t>
      </w:r>
      <w:proofErr w:type="spellEnd"/>
      <w:r w:rsidRPr="00640949">
        <w:rPr>
          <w:rFonts w:ascii="Times New Roman" w:eastAsia="Times New Roman" w:hAnsi="Times New Roman" w:cs="Times New Roman"/>
          <w:color w:val="1A1A1A"/>
          <w:sz w:val="24"/>
          <w:szCs w:val="24"/>
          <w:lang w:eastAsia="ru-RU"/>
        </w:rPr>
        <w:t xml:space="preserve"> вреда; общие положения; условия и порядок осуществления обязательного страхования; компенсационные выплаты.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4"/>
        <w:rPr>
          <w:rFonts w:ascii="Times New Roman" w:eastAsia="Times New Roman" w:hAnsi="Times New Roman" w:cs="Times New Roman"/>
          <w:i/>
          <w:color w:val="1A1A1A"/>
          <w:sz w:val="24"/>
          <w:szCs w:val="24"/>
          <w:lang w:eastAsia="ru-RU"/>
        </w:rPr>
      </w:pPr>
      <w:bookmarkStart w:id="13" w:name="Par1207"/>
      <w:bookmarkEnd w:id="13"/>
      <w:r w:rsidRPr="00640949">
        <w:rPr>
          <w:rFonts w:ascii="Times New Roman" w:eastAsia="Times New Roman" w:hAnsi="Times New Roman" w:cs="Times New Roman"/>
          <w:i/>
          <w:color w:val="1A1A1A"/>
          <w:sz w:val="24"/>
          <w:szCs w:val="24"/>
          <w:lang w:eastAsia="ru-RU"/>
        </w:rPr>
        <w:t>3.1.1.2. Правила дорожного движения.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640949">
        <w:rPr>
          <w:rFonts w:ascii="Times New Roman" w:eastAsia="Times New Roman" w:hAnsi="Times New Roman" w:cs="Times New Roman"/>
          <w:color w:val="1A1A1A"/>
          <w:sz w:val="24"/>
          <w:szCs w:val="24"/>
          <w:lang w:eastAsia="ru-RU"/>
        </w:rPr>
        <w:t xml:space="preserve"> различия в порядке движения по населенным пунктам в зависимости от их обозначения.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 xml:space="preserve">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w:t>
      </w:r>
      <w:r w:rsidRPr="00640949">
        <w:rPr>
          <w:rFonts w:ascii="Times New Roman" w:eastAsia="Times New Roman" w:hAnsi="Times New Roman" w:cs="Times New Roman"/>
          <w:color w:val="1A1A1A"/>
          <w:sz w:val="24"/>
          <w:szCs w:val="24"/>
          <w:lang w:eastAsia="ru-RU"/>
        </w:rPr>
        <w:lastRenderedPageBreak/>
        <w:t>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640949">
        <w:rPr>
          <w:rFonts w:ascii="Times New Roman" w:eastAsia="Times New Roman" w:hAnsi="Times New Roman" w:cs="Times New Roman"/>
          <w:color w:val="1A1A1A"/>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640949">
        <w:rPr>
          <w:rFonts w:ascii="Times New Roman" w:eastAsia="Times New Roman" w:hAnsi="Times New Roman" w:cs="Times New Roman"/>
          <w:color w:val="1A1A1A"/>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640949">
        <w:rPr>
          <w:rFonts w:ascii="Times New Roman" w:eastAsia="Times New Roman" w:hAnsi="Times New Roman" w:cs="Times New Roman"/>
          <w:color w:val="1A1A1A"/>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640949">
        <w:rPr>
          <w:rFonts w:ascii="Times New Roman" w:eastAsia="Times New Roman" w:hAnsi="Times New Roman" w:cs="Times New Roman"/>
          <w:color w:val="1A1A1A"/>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640949">
        <w:rPr>
          <w:rFonts w:ascii="Times New Roman" w:eastAsia="Times New Roman" w:hAnsi="Times New Roman" w:cs="Times New Roman"/>
          <w:color w:val="1A1A1A"/>
          <w:sz w:val="24"/>
          <w:szCs w:val="24"/>
          <w:lang w:eastAsia="ru-RU"/>
        </w:rPr>
        <w:t>дств пр</w:t>
      </w:r>
      <w:proofErr w:type="gramEnd"/>
      <w:r w:rsidRPr="00640949">
        <w:rPr>
          <w:rFonts w:ascii="Times New Roman" w:eastAsia="Times New Roman" w:hAnsi="Times New Roman" w:cs="Times New Roman"/>
          <w:color w:val="1A1A1A"/>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640949">
        <w:rPr>
          <w:rFonts w:ascii="Times New Roman" w:eastAsia="Times New Roman" w:hAnsi="Times New Roman" w:cs="Times New Roman"/>
          <w:color w:val="1A1A1A"/>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640949">
        <w:rPr>
          <w:rFonts w:ascii="Times New Roman" w:eastAsia="Times New Roman" w:hAnsi="Times New Roman" w:cs="Times New Roman"/>
          <w:color w:val="1A1A1A"/>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w:t>
      </w:r>
      <w:r w:rsidRPr="00640949">
        <w:rPr>
          <w:rFonts w:ascii="Times New Roman" w:eastAsia="Times New Roman" w:hAnsi="Times New Roman" w:cs="Times New Roman"/>
          <w:color w:val="1A1A1A"/>
          <w:sz w:val="24"/>
          <w:szCs w:val="24"/>
          <w:lang w:eastAsia="ru-RU"/>
        </w:rPr>
        <w:lastRenderedPageBreak/>
        <w:t>ситуационных задач.</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640949">
        <w:rPr>
          <w:rFonts w:ascii="Times New Roman" w:eastAsia="Times New Roman" w:hAnsi="Times New Roman" w:cs="Times New Roman"/>
          <w:color w:val="1A1A1A"/>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640949">
        <w:rPr>
          <w:rFonts w:ascii="Times New Roman" w:eastAsia="Times New Roman" w:hAnsi="Times New Roman" w:cs="Times New Roman"/>
          <w:color w:val="1A1A1A"/>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640949">
        <w:rPr>
          <w:rFonts w:ascii="Times New Roman" w:eastAsia="Times New Roman" w:hAnsi="Times New Roman" w:cs="Times New Roman"/>
          <w:color w:val="1A1A1A"/>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640949">
        <w:rPr>
          <w:rFonts w:ascii="Times New Roman" w:eastAsia="Times New Roman" w:hAnsi="Times New Roman" w:cs="Times New Roman"/>
          <w:color w:val="1A1A1A"/>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640949">
        <w:rPr>
          <w:rFonts w:ascii="Times New Roman" w:eastAsia="Times New Roman" w:hAnsi="Times New Roman" w:cs="Times New Roman"/>
          <w:color w:val="1A1A1A"/>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640949">
        <w:rPr>
          <w:rFonts w:ascii="Times New Roman" w:eastAsia="Times New Roman" w:hAnsi="Times New Roman" w:cs="Times New Roman"/>
          <w:color w:val="1A1A1A"/>
          <w:sz w:val="24"/>
          <w:szCs w:val="24"/>
          <w:lang w:eastAsia="ru-RU"/>
        </w:rPr>
        <w:t xml:space="preserve">дств с </w:t>
      </w:r>
      <w:r w:rsidRPr="00640949">
        <w:rPr>
          <w:rFonts w:ascii="Times New Roman" w:eastAsia="Times New Roman" w:hAnsi="Times New Roman" w:cs="Times New Roman"/>
          <w:color w:val="1A1A1A"/>
          <w:sz w:val="24"/>
          <w:szCs w:val="24"/>
          <w:lang w:eastAsia="ru-RU"/>
        </w:rPr>
        <w:lastRenderedPageBreak/>
        <w:t>Г</w:t>
      </w:r>
      <w:proofErr w:type="gramEnd"/>
      <w:r w:rsidRPr="00640949">
        <w:rPr>
          <w:rFonts w:ascii="Times New Roman" w:eastAsia="Times New Roman" w:hAnsi="Times New Roman" w:cs="Times New Roman"/>
          <w:color w:val="1A1A1A"/>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bookmarkStart w:id="14" w:name="Par1221"/>
      <w:bookmarkEnd w:id="14"/>
      <w:r w:rsidRPr="00640949">
        <w:rPr>
          <w:rFonts w:ascii="Times New Roman" w:eastAsia="Times New Roman" w:hAnsi="Times New Roman" w:cs="Times New Roman"/>
          <w:i/>
          <w:color w:val="1A1A1A"/>
          <w:sz w:val="24"/>
          <w:szCs w:val="24"/>
          <w:lang w:eastAsia="ru-RU"/>
        </w:rPr>
        <w:t>3.1.2. Учебный предмет "Психофизиологические основы деятельности водителя".</w:t>
      </w:r>
    </w:p>
    <w:p w:rsidR="00640949" w:rsidRPr="00640949" w:rsidRDefault="00640949" w:rsidP="00640949">
      <w:pPr>
        <w:widowControl w:val="0"/>
        <w:autoSpaceDE w:val="0"/>
        <w:autoSpaceDN w:val="0"/>
        <w:adjustRightInd w:val="0"/>
        <w:spacing w:after="0" w:line="240" w:lineRule="auto"/>
        <w:ind w:firstLine="567"/>
        <w:jc w:val="center"/>
        <w:outlineLvl w:val="4"/>
        <w:rPr>
          <w:rFonts w:ascii="Times New Roman" w:eastAsia="Times New Roman" w:hAnsi="Times New Roman" w:cs="Times New Roman"/>
          <w:i/>
          <w:color w:val="1A1A1A"/>
          <w:sz w:val="24"/>
          <w:szCs w:val="24"/>
          <w:lang w:eastAsia="ru-RU"/>
        </w:rPr>
      </w:pPr>
      <w:bookmarkStart w:id="15" w:name="Par1223"/>
      <w:bookmarkEnd w:id="15"/>
      <w:r w:rsidRPr="00640949">
        <w:rPr>
          <w:rFonts w:ascii="Times New Roman" w:eastAsia="Times New Roman" w:hAnsi="Times New Roman" w:cs="Times New Roman"/>
          <w:i/>
          <w:color w:val="1A1A1A"/>
          <w:sz w:val="24"/>
          <w:szCs w:val="24"/>
          <w:lang w:eastAsia="ru-RU"/>
        </w:rPr>
        <w:t>Распределение учебных часов по разделам и темам</w:t>
      </w:r>
    </w:p>
    <w:p w:rsidR="00640949" w:rsidRPr="00640949" w:rsidRDefault="00640949" w:rsidP="00640949">
      <w:pPr>
        <w:widowControl w:val="0"/>
        <w:autoSpaceDE w:val="0"/>
        <w:autoSpaceDN w:val="0"/>
        <w:adjustRightInd w:val="0"/>
        <w:spacing w:after="0" w:line="240" w:lineRule="auto"/>
        <w:ind w:firstLine="567"/>
        <w:jc w:val="center"/>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640949" w:rsidRPr="00640949" w:rsidTr="00640949">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640949">
        <w:rPr>
          <w:rFonts w:ascii="Times New Roman" w:eastAsia="Times New Roman" w:hAnsi="Times New Roman" w:cs="Times New Roman"/>
          <w:color w:val="1A1A1A"/>
          <w:sz w:val="24"/>
          <w:szCs w:val="24"/>
          <w:lang w:eastAsia="ru-RU"/>
        </w:rPr>
        <w:t>монотония</w:t>
      </w:r>
      <w:proofErr w:type="spellEnd"/>
      <w:r w:rsidRPr="00640949">
        <w:rPr>
          <w:rFonts w:ascii="Times New Roman" w:eastAsia="Times New Roman" w:hAnsi="Times New Roman" w:cs="Times New Roman"/>
          <w:color w:val="1A1A1A"/>
          <w:sz w:val="24"/>
          <w:szCs w:val="24"/>
          <w:lang w:eastAsia="ru-RU"/>
        </w:rPr>
        <w:t>; влияние усталости и сонливости на свойства внимания; способы профилактики усталости;</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640949">
        <w:rPr>
          <w:rFonts w:ascii="Times New Roman" w:eastAsia="Times New Roman" w:hAnsi="Times New Roman" w:cs="Times New Roman"/>
          <w:color w:val="1A1A1A"/>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w:t>
      </w:r>
      <w:r w:rsidRPr="00640949">
        <w:rPr>
          <w:rFonts w:ascii="Times New Roman" w:eastAsia="Times New Roman" w:hAnsi="Times New Roman" w:cs="Times New Roman"/>
          <w:color w:val="1A1A1A"/>
          <w:sz w:val="24"/>
          <w:szCs w:val="24"/>
          <w:lang w:eastAsia="ru-RU"/>
        </w:rPr>
        <w:lastRenderedPageBreak/>
        <w:t>киноиндустрии на поведение водителя;</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640949">
        <w:rPr>
          <w:rFonts w:ascii="Times New Roman" w:eastAsia="Times New Roman" w:hAnsi="Times New Roman" w:cs="Times New Roman"/>
          <w:color w:val="1A1A1A"/>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640949">
        <w:rPr>
          <w:rFonts w:ascii="Times New Roman" w:eastAsia="Times New Roman" w:hAnsi="Times New Roman" w:cs="Times New Roman"/>
          <w:color w:val="1A1A1A"/>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640949">
        <w:rPr>
          <w:rFonts w:ascii="Times New Roman" w:eastAsia="Times New Roman" w:hAnsi="Times New Roman" w:cs="Times New Roman"/>
          <w:color w:val="1A1A1A"/>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i/>
          <w:color w:val="1A1A1A"/>
          <w:sz w:val="24"/>
          <w:szCs w:val="24"/>
          <w:lang w:eastAsia="ru-RU"/>
        </w:rPr>
      </w:pPr>
      <w:bookmarkStart w:id="16" w:name="Par1263"/>
      <w:bookmarkEnd w:id="16"/>
      <w:r w:rsidRPr="00640949">
        <w:rPr>
          <w:rFonts w:ascii="Times New Roman" w:eastAsia="Times New Roman" w:hAnsi="Times New Roman" w:cs="Times New Roman"/>
          <w:i/>
          <w:color w:val="1A1A1A"/>
          <w:sz w:val="24"/>
          <w:szCs w:val="24"/>
          <w:lang w:eastAsia="ru-RU"/>
        </w:rPr>
        <w:t>3.1.3. Учебный предмет "Основы управления транспортными средствами".</w:t>
      </w:r>
      <w:bookmarkStart w:id="17" w:name="Par1265"/>
      <w:bookmarkEnd w:id="17"/>
    </w:p>
    <w:p w:rsidR="00640949" w:rsidRPr="00640949" w:rsidRDefault="00640949" w:rsidP="00640949">
      <w:pPr>
        <w:widowControl w:val="0"/>
        <w:autoSpaceDE w:val="0"/>
        <w:autoSpaceDN w:val="0"/>
        <w:adjustRightInd w:val="0"/>
        <w:spacing w:after="0" w:line="240" w:lineRule="auto"/>
        <w:ind w:firstLine="567"/>
        <w:jc w:val="center"/>
        <w:outlineLvl w:val="4"/>
        <w:rPr>
          <w:rFonts w:ascii="Times New Roman" w:eastAsia="Times New Roman" w:hAnsi="Times New Roman" w:cs="Times New Roman"/>
          <w:i/>
          <w:color w:val="1A1A1A"/>
          <w:sz w:val="24"/>
          <w:szCs w:val="24"/>
          <w:lang w:eastAsia="ru-RU"/>
        </w:rPr>
      </w:pPr>
      <w:r w:rsidRPr="00640949">
        <w:rPr>
          <w:rFonts w:ascii="Times New Roman" w:eastAsia="Times New Roman" w:hAnsi="Times New Roman" w:cs="Times New Roman"/>
          <w:i/>
          <w:color w:val="1A1A1A"/>
          <w:sz w:val="24"/>
          <w:szCs w:val="24"/>
          <w:lang w:eastAsia="ru-RU"/>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908"/>
      </w:tblGrid>
      <w:tr w:rsidR="00640949" w:rsidRPr="00640949" w:rsidTr="00640949">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7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3"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908"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7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Влияние свой</w:t>
            </w:r>
            <w:proofErr w:type="gramStart"/>
            <w:r w:rsidRPr="00640949">
              <w:rPr>
                <w:rFonts w:ascii="Times New Roman" w:eastAsia="Times New Roman" w:hAnsi="Times New Roman" w:cs="Times New Roman"/>
                <w:color w:val="1A1A1A"/>
                <w:sz w:val="24"/>
                <w:szCs w:val="24"/>
                <w:lang w:eastAsia="ru-RU"/>
              </w:rPr>
              <w:t>ств тр</w:t>
            </w:r>
            <w:proofErr w:type="gramEnd"/>
            <w:r w:rsidRPr="00640949">
              <w:rPr>
                <w:rFonts w:ascii="Times New Roman" w:eastAsia="Times New Roman" w:hAnsi="Times New Roman" w:cs="Times New Roman"/>
                <w:color w:val="1A1A1A"/>
                <w:sz w:val="24"/>
                <w:szCs w:val="24"/>
                <w:lang w:eastAsia="ru-RU"/>
              </w:rPr>
              <w:t>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3"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908"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7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743"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908"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557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3"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908"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bl>
    <w:p w:rsidR="00640949" w:rsidRPr="00640949" w:rsidRDefault="00640949" w:rsidP="00640949">
      <w:pPr>
        <w:widowControl w:val="0"/>
        <w:autoSpaceDE w:val="0"/>
        <w:autoSpaceDN w:val="0"/>
        <w:adjustRightInd w:val="0"/>
        <w:spacing w:after="0" w:line="240" w:lineRule="auto"/>
        <w:outlineLvl w:val="4"/>
        <w:rPr>
          <w:rFonts w:ascii="Times New Roman" w:eastAsia="Times New Roman" w:hAnsi="Times New Roman" w:cs="Times New Roman"/>
          <w:color w:val="1A1A1A"/>
          <w:sz w:val="24"/>
          <w:szCs w:val="24"/>
          <w:lang w:eastAsia="ru-RU"/>
        </w:rPr>
        <w:sectPr w:rsidR="00640949" w:rsidRPr="00640949" w:rsidSect="00640949">
          <w:type w:val="continuous"/>
          <w:pgSz w:w="11906" w:h="16838" w:code="9"/>
          <w:pgMar w:top="425" w:right="567" w:bottom="709" w:left="1134" w:header="0" w:footer="238" w:gutter="0"/>
          <w:cols w:space="720"/>
          <w:noEndnote/>
        </w:sectPr>
      </w:pP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640949">
        <w:rPr>
          <w:rFonts w:ascii="Times New Roman" w:eastAsia="Times New Roman" w:hAnsi="Times New Roman" w:cs="Times New Roman"/>
          <w:color w:val="1A1A1A"/>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640949">
        <w:rPr>
          <w:rFonts w:ascii="Times New Roman" w:eastAsia="Times New Roman" w:hAnsi="Times New Roman" w:cs="Times New Roman"/>
          <w:color w:val="1A1A1A"/>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40949">
        <w:rPr>
          <w:rFonts w:ascii="Times New Roman" w:eastAsia="Times New Roman" w:hAnsi="Times New Roman" w:cs="Times New Roman"/>
          <w:color w:val="1A1A1A"/>
          <w:sz w:val="24"/>
          <w:szCs w:val="24"/>
          <w:lang w:eastAsia="ru-RU"/>
        </w:rPr>
        <w:t>гидроскольжение</w:t>
      </w:r>
      <w:proofErr w:type="spellEnd"/>
      <w:r w:rsidRPr="00640949">
        <w:rPr>
          <w:rFonts w:ascii="Times New Roman" w:eastAsia="Times New Roman" w:hAnsi="Times New Roman" w:cs="Times New Roman"/>
          <w:color w:val="1A1A1A"/>
          <w:sz w:val="24"/>
          <w:szCs w:val="24"/>
          <w:lang w:eastAsia="ru-RU"/>
        </w:rPr>
        <w:t xml:space="preserve"> и </w:t>
      </w:r>
      <w:proofErr w:type="spellStart"/>
      <w:r w:rsidRPr="00640949">
        <w:rPr>
          <w:rFonts w:ascii="Times New Roman" w:eastAsia="Times New Roman" w:hAnsi="Times New Roman" w:cs="Times New Roman"/>
          <w:color w:val="1A1A1A"/>
          <w:sz w:val="24"/>
          <w:szCs w:val="24"/>
          <w:lang w:eastAsia="ru-RU"/>
        </w:rPr>
        <w:t>аквапланирование</w:t>
      </w:r>
      <w:proofErr w:type="spellEnd"/>
      <w:r w:rsidRPr="00640949">
        <w:rPr>
          <w:rFonts w:ascii="Times New Roman" w:eastAsia="Times New Roman" w:hAnsi="Times New Roman" w:cs="Times New Roman"/>
          <w:color w:val="1A1A1A"/>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40949">
        <w:rPr>
          <w:rFonts w:ascii="Times New Roman" w:eastAsia="Times New Roman" w:hAnsi="Times New Roman" w:cs="Times New Roman"/>
          <w:color w:val="1A1A1A"/>
          <w:sz w:val="24"/>
          <w:szCs w:val="24"/>
          <w:lang w:eastAsia="ru-RU"/>
        </w:rPr>
        <w:t>поворачиваемость</w:t>
      </w:r>
      <w:proofErr w:type="spellEnd"/>
      <w:r w:rsidRPr="00640949">
        <w:rPr>
          <w:rFonts w:ascii="Times New Roman" w:eastAsia="Times New Roman" w:hAnsi="Times New Roman" w:cs="Times New Roman"/>
          <w:color w:val="1A1A1A"/>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640949">
        <w:rPr>
          <w:rFonts w:ascii="Times New Roman" w:eastAsia="Times New Roman" w:hAnsi="Times New Roman" w:cs="Times New Roman"/>
          <w:color w:val="1A1A1A"/>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640949">
        <w:rPr>
          <w:rFonts w:ascii="Times New Roman" w:eastAsia="Times New Roman" w:hAnsi="Times New Roman" w:cs="Times New Roman"/>
          <w:color w:val="1A1A1A"/>
          <w:sz w:val="24"/>
          <w:szCs w:val="24"/>
          <w:lang w:eastAsia="ru-RU"/>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w:t>
      </w:r>
      <w:r w:rsidRPr="00640949">
        <w:rPr>
          <w:rFonts w:ascii="Times New Roman" w:eastAsia="Times New Roman" w:hAnsi="Times New Roman" w:cs="Times New Roman"/>
          <w:color w:val="1A1A1A"/>
          <w:sz w:val="24"/>
          <w:szCs w:val="24"/>
          <w:lang w:eastAsia="ru-RU"/>
        </w:rPr>
        <w:lastRenderedPageBreak/>
        <w:t>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640949">
        <w:rPr>
          <w:rFonts w:ascii="Times New Roman" w:eastAsia="Times New Roman" w:hAnsi="Times New Roman" w:cs="Times New Roman"/>
          <w:color w:val="1A1A1A"/>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640949">
        <w:rPr>
          <w:rFonts w:ascii="Times New Roman" w:eastAsia="Times New Roman" w:hAnsi="Times New Roman" w:cs="Times New Roman"/>
          <w:color w:val="1A1A1A"/>
          <w:sz w:val="24"/>
          <w:szCs w:val="24"/>
          <w:lang w:eastAsia="ru-RU"/>
        </w:rPr>
        <w:t>дств в п</w:t>
      </w:r>
      <w:proofErr w:type="gramEnd"/>
      <w:r w:rsidRPr="00640949">
        <w:rPr>
          <w:rFonts w:ascii="Times New Roman" w:eastAsia="Times New Roman" w:hAnsi="Times New Roman" w:cs="Times New Roman"/>
          <w:color w:val="1A1A1A"/>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640949">
        <w:rPr>
          <w:rFonts w:ascii="Times New Roman" w:eastAsia="Times New Roman" w:hAnsi="Times New Roman" w:cs="Times New Roman"/>
          <w:color w:val="1A1A1A"/>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40949">
        <w:rPr>
          <w:rFonts w:ascii="Times New Roman" w:eastAsia="Times New Roman" w:hAnsi="Times New Roman" w:cs="Times New Roman"/>
          <w:color w:val="1A1A1A"/>
          <w:sz w:val="24"/>
          <w:szCs w:val="24"/>
          <w:lang w:eastAsia="ru-RU"/>
        </w:rPr>
        <w:t>непристегнутых</w:t>
      </w:r>
      <w:proofErr w:type="spellEnd"/>
      <w:r w:rsidRPr="00640949">
        <w:rPr>
          <w:rFonts w:ascii="Times New Roman" w:eastAsia="Times New Roman" w:hAnsi="Times New Roman" w:cs="Times New Roman"/>
          <w:color w:val="1A1A1A"/>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640949">
        <w:rPr>
          <w:rFonts w:ascii="Times New Roman" w:eastAsia="Times New Roman" w:hAnsi="Times New Roman" w:cs="Times New Roman"/>
          <w:color w:val="1A1A1A"/>
          <w:sz w:val="24"/>
          <w:szCs w:val="24"/>
          <w:lang w:eastAsia="ru-RU"/>
        </w:rPr>
        <w:t xml:space="preserve"> подушки безопасности для пешеходов и велосипедистов; </w:t>
      </w:r>
      <w:proofErr w:type="spellStart"/>
      <w:r w:rsidRPr="00640949">
        <w:rPr>
          <w:rFonts w:ascii="Times New Roman" w:eastAsia="Times New Roman" w:hAnsi="Times New Roman" w:cs="Times New Roman"/>
          <w:color w:val="1A1A1A"/>
          <w:sz w:val="24"/>
          <w:szCs w:val="24"/>
          <w:lang w:eastAsia="ru-RU"/>
        </w:rPr>
        <w:t>световозвращающие</w:t>
      </w:r>
      <w:proofErr w:type="spellEnd"/>
      <w:r w:rsidRPr="00640949">
        <w:rPr>
          <w:rFonts w:ascii="Times New Roman" w:eastAsia="Times New Roman" w:hAnsi="Times New Roman" w:cs="Times New Roman"/>
          <w:color w:val="1A1A1A"/>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i/>
          <w:color w:val="1A1A1A"/>
          <w:sz w:val="24"/>
          <w:szCs w:val="24"/>
          <w:lang w:eastAsia="ru-RU"/>
        </w:rPr>
      </w:pPr>
      <w:bookmarkStart w:id="18" w:name="Par1311"/>
      <w:bookmarkEnd w:id="18"/>
      <w:r w:rsidRPr="00640949">
        <w:rPr>
          <w:rFonts w:ascii="Times New Roman" w:eastAsia="Times New Roman" w:hAnsi="Times New Roman" w:cs="Times New Roman"/>
          <w:i/>
          <w:color w:val="1A1A1A"/>
          <w:sz w:val="24"/>
          <w:szCs w:val="24"/>
          <w:lang w:eastAsia="ru-RU"/>
        </w:rPr>
        <w:t>3.1.4. Учебный предмет "Первая помощь при дорожно-транспортном происшествии".</w:t>
      </w: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i/>
          <w:color w:val="1A1A1A"/>
          <w:sz w:val="24"/>
          <w:szCs w:val="24"/>
          <w:lang w:eastAsia="ru-RU"/>
        </w:rPr>
      </w:pPr>
      <w:bookmarkStart w:id="19" w:name="Par1313"/>
      <w:bookmarkEnd w:id="19"/>
      <w:r w:rsidRPr="00640949">
        <w:rPr>
          <w:rFonts w:ascii="Times New Roman" w:eastAsia="Times New Roman" w:hAnsi="Times New Roman" w:cs="Times New Roman"/>
          <w:i/>
          <w:color w:val="1A1A1A"/>
          <w:sz w:val="24"/>
          <w:szCs w:val="24"/>
          <w:lang w:eastAsia="ru-RU"/>
        </w:rPr>
        <w:t>Распределение учебных часов по разделам и темам</w:t>
      </w:r>
    </w:p>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640949" w:rsidRPr="00640949" w:rsidTr="00640949">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640949">
        <w:rPr>
          <w:rFonts w:ascii="Times New Roman" w:eastAsia="Times New Roman" w:hAnsi="Times New Roman" w:cs="Times New Roman"/>
          <w:color w:val="1A1A1A"/>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640949">
        <w:rPr>
          <w:rFonts w:ascii="Times New Roman" w:eastAsia="Times New Roman" w:hAnsi="Times New Roman" w:cs="Times New Roman"/>
          <w:color w:val="1A1A1A"/>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w:t>
      </w:r>
      <w:r w:rsidRPr="00640949">
        <w:rPr>
          <w:rFonts w:ascii="Times New Roman" w:eastAsia="Times New Roman" w:hAnsi="Times New Roman" w:cs="Times New Roman"/>
          <w:color w:val="1A1A1A"/>
          <w:sz w:val="24"/>
          <w:szCs w:val="24"/>
          <w:lang w:eastAsia="ru-RU"/>
        </w:rPr>
        <w:lastRenderedPageBreak/>
        <w:t>приспособлений с пострадавшего.</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640949">
        <w:rPr>
          <w:rFonts w:ascii="Times New Roman" w:eastAsia="Times New Roman" w:hAnsi="Times New Roman" w:cs="Times New Roman"/>
          <w:color w:val="1A1A1A"/>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640949">
        <w:rPr>
          <w:rFonts w:ascii="Times New Roman" w:eastAsia="Times New Roman" w:hAnsi="Times New Roman" w:cs="Times New Roman"/>
          <w:color w:val="1A1A1A"/>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40949">
        <w:rPr>
          <w:rFonts w:ascii="Times New Roman" w:eastAsia="Times New Roman" w:hAnsi="Times New Roman" w:cs="Times New Roman"/>
          <w:color w:val="1A1A1A"/>
          <w:sz w:val="24"/>
          <w:szCs w:val="24"/>
          <w:lang w:eastAsia="ru-RU"/>
        </w:rPr>
        <w:t>окклюзионной</w:t>
      </w:r>
      <w:proofErr w:type="spellEnd"/>
      <w:r w:rsidRPr="00640949">
        <w:rPr>
          <w:rFonts w:ascii="Times New Roman" w:eastAsia="Times New Roman" w:hAnsi="Times New Roman" w:cs="Times New Roman"/>
          <w:color w:val="1A1A1A"/>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640949">
        <w:rPr>
          <w:rFonts w:ascii="Times New Roman" w:eastAsia="Times New Roman" w:hAnsi="Times New Roman" w:cs="Times New Roman"/>
          <w:color w:val="1A1A1A"/>
          <w:sz w:val="24"/>
          <w:szCs w:val="24"/>
          <w:lang w:eastAsia="ru-RU"/>
        </w:rPr>
        <w:t xml:space="preserve"> отработка наложения </w:t>
      </w:r>
      <w:proofErr w:type="spellStart"/>
      <w:r w:rsidRPr="00640949">
        <w:rPr>
          <w:rFonts w:ascii="Times New Roman" w:eastAsia="Times New Roman" w:hAnsi="Times New Roman" w:cs="Times New Roman"/>
          <w:color w:val="1A1A1A"/>
          <w:sz w:val="24"/>
          <w:szCs w:val="24"/>
          <w:lang w:eastAsia="ru-RU"/>
        </w:rPr>
        <w:t>окклюзионной</w:t>
      </w:r>
      <w:proofErr w:type="spellEnd"/>
      <w:r w:rsidRPr="00640949">
        <w:rPr>
          <w:rFonts w:ascii="Times New Roman" w:eastAsia="Times New Roman" w:hAnsi="Times New Roman" w:cs="Times New Roman"/>
          <w:color w:val="1A1A1A"/>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640949">
        <w:rPr>
          <w:rFonts w:ascii="Times New Roman" w:eastAsia="Times New Roman" w:hAnsi="Times New Roman" w:cs="Times New Roman"/>
          <w:color w:val="1A1A1A"/>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w:t>
      </w:r>
      <w:r w:rsidRPr="00640949">
        <w:rPr>
          <w:rFonts w:ascii="Times New Roman" w:eastAsia="Times New Roman" w:hAnsi="Times New Roman" w:cs="Times New Roman"/>
          <w:color w:val="1A1A1A"/>
          <w:sz w:val="24"/>
          <w:szCs w:val="24"/>
          <w:lang w:eastAsia="ru-RU"/>
        </w:rPr>
        <w:lastRenderedPageBreak/>
        <w:t xml:space="preserve">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40949">
        <w:rPr>
          <w:rFonts w:ascii="Times New Roman" w:eastAsia="Times New Roman" w:hAnsi="Times New Roman" w:cs="Times New Roman"/>
          <w:color w:val="1A1A1A"/>
          <w:sz w:val="24"/>
          <w:szCs w:val="24"/>
          <w:lang w:eastAsia="ru-RU"/>
        </w:rPr>
        <w:t>холодовая</w:t>
      </w:r>
      <w:proofErr w:type="spellEnd"/>
      <w:r w:rsidRPr="00640949">
        <w:rPr>
          <w:rFonts w:ascii="Times New Roman" w:eastAsia="Times New Roman" w:hAnsi="Times New Roman" w:cs="Times New Roman"/>
          <w:color w:val="1A1A1A"/>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640949">
        <w:rPr>
          <w:rFonts w:ascii="Times New Roman" w:eastAsia="Times New Roman" w:hAnsi="Times New Roman" w:cs="Times New Roman"/>
          <w:color w:val="1A1A1A"/>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640949">
        <w:rPr>
          <w:rFonts w:ascii="Times New Roman" w:eastAsia="Times New Roman" w:hAnsi="Times New Roman" w:cs="Times New Roman"/>
          <w:color w:val="1A1A1A"/>
          <w:sz w:val="24"/>
          <w:szCs w:val="24"/>
          <w:lang w:eastAsia="ru-RU"/>
        </w:rPr>
        <w:t>термоизолирующей</w:t>
      </w:r>
      <w:proofErr w:type="spellEnd"/>
      <w:r w:rsidRPr="00640949">
        <w:rPr>
          <w:rFonts w:ascii="Times New Roman" w:eastAsia="Times New Roman" w:hAnsi="Times New Roman" w:cs="Times New Roman"/>
          <w:color w:val="1A1A1A"/>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1A1A1A"/>
          <w:sz w:val="24"/>
          <w:szCs w:val="24"/>
          <w:u w:val="single"/>
          <w:lang w:eastAsia="ru-RU"/>
        </w:rPr>
      </w:pPr>
      <w:bookmarkStart w:id="20" w:name="Par1352"/>
      <w:bookmarkEnd w:id="20"/>
      <w:r w:rsidRPr="00640949">
        <w:rPr>
          <w:rFonts w:ascii="Times New Roman" w:eastAsia="Times New Roman" w:hAnsi="Times New Roman" w:cs="Times New Roman"/>
          <w:color w:val="1A1A1A"/>
          <w:sz w:val="24"/>
          <w:szCs w:val="24"/>
          <w:u w:val="single"/>
          <w:lang w:eastAsia="ru-RU"/>
        </w:rPr>
        <w:t>3.2. Специальный цикл Программы.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color w:val="1A1A1A"/>
          <w:sz w:val="24"/>
          <w:szCs w:val="24"/>
          <w:lang w:eastAsia="ru-RU"/>
        </w:rPr>
      </w:pPr>
      <w:bookmarkStart w:id="21" w:name="Par1354"/>
      <w:bookmarkEnd w:id="21"/>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r w:rsidRPr="00640949">
        <w:rPr>
          <w:rFonts w:ascii="Times New Roman" w:eastAsia="Times New Roman" w:hAnsi="Times New Roman" w:cs="Times New Roman"/>
          <w:i/>
          <w:color w:val="1A1A1A"/>
          <w:sz w:val="24"/>
          <w:szCs w:val="24"/>
          <w:lang w:eastAsia="ru-RU"/>
        </w:rPr>
        <w:t>3.2.1. Учебный предмет "Устройство и техническое обслуживание транспортных средств категории "B" как объектов управления".</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bookmarkStart w:id="22" w:name="Par1356"/>
      <w:bookmarkEnd w:id="22"/>
      <w:r w:rsidRPr="00640949">
        <w:rPr>
          <w:rFonts w:ascii="Times New Roman" w:eastAsia="Times New Roman" w:hAnsi="Times New Roman" w:cs="Times New Roman"/>
          <w:color w:val="1A1A1A"/>
          <w:sz w:val="24"/>
          <w:szCs w:val="24"/>
          <w:lang w:eastAsia="ru-RU"/>
        </w:rPr>
        <w:t>Распределение учебных часов по разделам и темам</w:t>
      </w:r>
    </w:p>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640949" w:rsidRPr="00640949" w:rsidTr="00640949">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23" w:name="Par1366"/>
            <w:bookmarkEnd w:id="23"/>
            <w:r w:rsidRPr="00640949">
              <w:rPr>
                <w:rFonts w:ascii="Times New Roman" w:eastAsia="Times New Roman" w:hAnsi="Times New Roman" w:cs="Times New Roman"/>
                <w:color w:val="1A1A1A"/>
                <w:sz w:val="24"/>
                <w:szCs w:val="24"/>
                <w:lang w:eastAsia="ru-RU"/>
              </w:rPr>
              <w:t>Устройство транспортных средств</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24" w:name="Par1411"/>
            <w:bookmarkEnd w:id="24"/>
            <w:r w:rsidRPr="00640949">
              <w:rPr>
                <w:rFonts w:ascii="Times New Roman" w:eastAsia="Times New Roman" w:hAnsi="Times New Roman" w:cs="Times New Roman"/>
                <w:color w:val="1A1A1A"/>
                <w:sz w:val="24"/>
                <w:szCs w:val="24"/>
                <w:lang w:eastAsia="ru-RU"/>
              </w:rPr>
              <w:t>Техническое обслуживание</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&lt;1&gt; Практическое занятие проводится на учебном транспортном средстве.</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4"/>
        <w:rPr>
          <w:rFonts w:ascii="Times New Roman" w:eastAsia="Times New Roman" w:hAnsi="Times New Roman" w:cs="Times New Roman"/>
          <w:color w:val="1A1A1A"/>
          <w:sz w:val="24"/>
          <w:szCs w:val="24"/>
          <w:lang w:eastAsia="ru-RU"/>
        </w:rPr>
      </w:pPr>
      <w:bookmarkStart w:id="25" w:name="Par1436"/>
      <w:bookmarkEnd w:id="25"/>
      <w:r w:rsidRPr="00640949">
        <w:rPr>
          <w:rFonts w:ascii="Times New Roman" w:eastAsia="Times New Roman" w:hAnsi="Times New Roman" w:cs="Times New Roman"/>
          <w:i/>
          <w:color w:val="1A1A1A"/>
          <w:sz w:val="24"/>
          <w:szCs w:val="24"/>
          <w:lang w:eastAsia="ru-RU"/>
        </w:rPr>
        <w:t>3.2.1.1. Устройство транспортных средств</w:t>
      </w:r>
      <w:r w:rsidRPr="00640949">
        <w:rPr>
          <w:rFonts w:ascii="Times New Roman" w:eastAsia="Times New Roman" w:hAnsi="Times New Roman" w:cs="Times New Roman"/>
          <w:color w:val="1A1A1A"/>
          <w:sz w:val="24"/>
          <w:szCs w:val="24"/>
          <w:lang w:eastAsia="ru-RU"/>
        </w:rPr>
        <w:t>.</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640949">
        <w:rPr>
          <w:rFonts w:ascii="Times New Roman" w:eastAsia="Times New Roman" w:hAnsi="Times New Roman" w:cs="Times New Roman"/>
          <w:color w:val="1A1A1A"/>
          <w:sz w:val="24"/>
          <w:szCs w:val="24"/>
          <w:lang w:eastAsia="ru-RU"/>
        </w:rPr>
        <w:t>шумоизоляция</w:t>
      </w:r>
      <w:proofErr w:type="spellEnd"/>
      <w:r w:rsidRPr="00640949">
        <w:rPr>
          <w:rFonts w:ascii="Times New Roman" w:eastAsia="Times New Roman" w:hAnsi="Times New Roman" w:cs="Times New Roman"/>
          <w:color w:val="1A1A1A"/>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640949">
        <w:rPr>
          <w:rFonts w:ascii="Times New Roman" w:eastAsia="Times New Roman" w:hAnsi="Times New Roman" w:cs="Times New Roman"/>
          <w:color w:val="1A1A1A"/>
          <w:sz w:val="24"/>
          <w:szCs w:val="24"/>
          <w:lang w:eastAsia="ru-RU"/>
        </w:rPr>
        <w:t>омыватели</w:t>
      </w:r>
      <w:proofErr w:type="spellEnd"/>
      <w:r w:rsidRPr="00640949">
        <w:rPr>
          <w:rFonts w:ascii="Times New Roman" w:eastAsia="Times New Roman" w:hAnsi="Times New Roman" w:cs="Times New Roman"/>
          <w:color w:val="1A1A1A"/>
          <w:sz w:val="24"/>
          <w:szCs w:val="24"/>
          <w:lang w:eastAsia="ru-RU"/>
        </w:rPr>
        <w:t xml:space="preserve"> фар головного света; системы регулировки и обогрева зеркал заднего вида;</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Pr="00640949">
        <w:rPr>
          <w:rFonts w:ascii="Times New Roman" w:eastAsia="Times New Roman" w:hAnsi="Times New Roman" w:cs="Times New Roman"/>
          <w:color w:val="1A1A1A"/>
          <w:sz w:val="24"/>
          <w:szCs w:val="24"/>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640949">
        <w:rPr>
          <w:rFonts w:ascii="Times New Roman" w:eastAsia="Times New Roman" w:hAnsi="Times New Roman" w:cs="Times New Roman"/>
          <w:color w:val="1A1A1A"/>
          <w:sz w:val="24"/>
          <w:szCs w:val="24"/>
          <w:lang w:eastAsia="ru-RU"/>
        </w:rPr>
        <w:t xml:space="preserve"> тепловой режим двигателя и контроль температуры охлаждающей жидкости; виды </w:t>
      </w:r>
      <w:proofErr w:type="gramStart"/>
      <w:r w:rsidRPr="00640949">
        <w:rPr>
          <w:rFonts w:ascii="Times New Roman" w:eastAsia="Times New Roman" w:hAnsi="Times New Roman" w:cs="Times New Roman"/>
          <w:color w:val="1A1A1A"/>
          <w:sz w:val="24"/>
          <w:szCs w:val="24"/>
          <w:lang w:eastAsia="ru-RU"/>
        </w:rPr>
        <w:t>охлаждающих</w:t>
      </w:r>
      <w:proofErr w:type="gramEnd"/>
      <w:r w:rsidRPr="00640949">
        <w:rPr>
          <w:rFonts w:ascii="Times New Roman" w:eastAsia="Times New Roman" w:hAnsi="Times New Roman" w:cs="Times New Roman"/>
          <w:color w:val="1A1A1A"/>
          <w:sz w:val="24"/>
          <w:szCs w:val="24"/>
          <w:lang w:eastAsia="ru-RU"/>
        </w:rPr>
        <w:t xml:space="preserve"> </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640949">
        <w:rPr>
          <w:rFonts w:ascii="Times New Roman" w:eastAsia="Times New Roman" w:hAnsi="Times New Roman" w:cs="Times New Roman"/>
          <w:color w:val="1A1A1A"/>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640949">
        <w:rPr>
          <w:rFonts w:ascii="Times New Roman" w:eastAsia="Times New Roman" w:hAnsi="Times New Roman" w:cs="Times New Roman"/>
          <w:color w:val="1A1A1A"/>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w:t>
      </w:r>
      <w:r w:rsidRPr="00640949">
        <w:rPr>
          <w:rFonts w:ascii="Times New Roman" w:eastAsia="Times New Roman" w:hAnsi="Times New Roman" w:cs="Times New Roman"/>
          <w:color w:val="1A1A1A"/>
          <w:sz w:val="24"/>
          <w:szCs w:val="24"/>
          <w:lang w:eastAsia="ru-RU"/>
        </w:rPr>
        <w:lastRenderedPageBreak/>
        <w:t>управления; общее устройство и принцип работы системы рулевого управления с электрическим усилителем;</w:t>
      </w:r>
      <w:proofErr w:type="gramEnd"/>
      <w:r w:rsidRPr="00640949">
        <w:rPr>
          <w:rFonts w:ascii="Times New Roman" w:eastAsia="Times New Roman" w:hAnsi="Times New Roman" w:cs="Times New Roman"/>
          <w:color w:val="1A1A1A"/>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640949">
        <w:rPr>
          <w:rFonts w:ascii="Times New Roman" w:eastAsia="Times New Roman" w:hAnsi="Times New Roman" w:cs="Times New Roman"/>
          <w:color w:val="1A1A1A"/>
          <w:sz w:val="24"/>
          <w:szCs w:val="24"/>
          <w:lang w:eastAsia="ru-RU"/>
        </w:rPr>
        <w:t>антипробуксовочная</w:t>
      </w:r>
      <w:proofErr w:type="spellEnd"/>
      <w:r w:rsidRPr="00640949">
        <w:rPr>
          <w:rFonts w:ascii="Times New Roman" w:eastAsia="Times New Roman" w:hAnsi="Times New Roman" w:cs="Times New Roman"/>
          <w:color w:val="1A1A1A"/>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640949">
        <w:rPr>
          <w:rFonts w:ascii="Times New Roman" w:eastAsia="Times New Roman" w:hAnsi="Times New Roman" w:cs="Times New Roman"/>
          <w:color w:val="1A1A1A"/>
          <w:sz w:val="24"/>
          <w:szCs w:val="24"/>
          <w:lang w:eastAsia="ru-RU"/>
        </w:rPr>
        <w:t xml:space="preserve"> системы - ассистенты водителя (ассистент движения на спуске, ассистент </w:t>
      </w:r>
      <w:proofErr w:type="spellStart"/>
      <w:r w:rsidRPr="00640949">
        <w:rPr>
          <w:rFonts w:ascii="Times New Roman" w:eastAsia="Times New Roman" w:hAnsi="Times New Roman" w:cs="Times New Roman"/>
          <w:color w:val="1A1A1A"/>
          <w:sz w:val="24"/>
          <w:szCs w:val="24"/>
          <w:lang w:eastAsia="ru-RU"/>
        </w:rPr>
        <w:t>трогания</w:t>
      </w:r>
      <w:proofErr w:type="spellEnd"/>
      <w:r w:rsidRPr="00640949">
        <w:rPr>
          <w:rFonts w:ascii="Times New Roman" w:eastAsia="Times New Roman" w:hAnsi="Times New Roman" w:cs="Times New Roman"/>
          <w:color w:val="1A1A1A"/>
          <w:sz w:val="24"/>
          <w:szCs w:val="24"/>
          <w:lang w:eastAsia="ru-RU"/>
        </w:rPr>
        <w:t xml:space="preserve"> на подъеме, динамический ассистент </w:t>
      </w:r>
      <w:proofErr w:type="spellStart"/>
      <w:r w:rsidRPr="00640949">
        <w:rPr>
          <w:rFonts w:ascii="Times New Roman" w:eastAsia="Times New Roman" w:hAnsi="Times New Roman" w:cs="Times New Roman"/>
          <w:color w:val="1A1A1A"/>
          <w:sz w:val="24"/>
          <w:szCs w:val="24"/>
          <w:lang w:eastAsia="ru-RU"/>
        </w:rPr>
        <w:t>трогания</w:t>
      </w:r>
      <w:proofErr w:type="spellEnd"/>
      <w:r w:rsidRPr="00640949">
        <w:rPr>
          <w:rFonts w:ascii="Times New Roman" w:eastAsia="Times New Roman" w:hAnsi="Times New Roman" w:cs="Times New Roman"/>
          <w:color w:val="1A1A1A"/>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640949">
        <w:rPr>
          <w:rFonts w:ascii="Times New Roman" w:eastAsia="Times New Roman" w:hAnsi="Times New Roman" w:cs="Times New Roman"/>
          <w:color w:val="1A1A1A"/>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640949">
        <w:rPr>
          <w:rFonts w:ascii="Times New Roman" w:eastAsia="Times New Roman" w:hAnsi="Times New Roman" w:cs="Times New Roman"/>
          <w:color w:val="1A1A1A"/>
          <w:sz w:val="24"/>
          <w:szCs w:val="24"/>
          <w:lang w:eastAsia="ru-RU"/>
        </w:rPr>
        <w:t>1</w:t>
      </w:r>
      <w:proofErr w:type="gramEnd"/>
      <w:r w:rsidRPr="00640949">
        <w:rPr>
          <w:rFonts w:ascii="Times New Roman" w:eastAsia="Times New Roman" w:hAnsi="Times New Roman" w:cs="Times New Roman"/>
          <w:color w:val="1A1A1A"/>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4"/>
        <w:rPr>
          <w:rFonts w:ascii="Times New Roman" w:eastAsia="Times New Roman" w:hAnsi="Times New Roman" w:cs="Times New Roman"/>
          <w:i/>
          <w:color w:val="1A1A1A"/>
          <w:sz w:val="24"/>
          <w:szCs w:val="24"/>
          <w:lang w:eastAsia="ru-RU"/>
        </w:rPr>
      </w:pPr>
      <w:bookmarkStart w:id="26" w:name="Par1448"/>
      <w:bookmarkEnd w:id="26"/>
      <w:r w:rsidRPr="00640949">
        <w:rPr>
          <w:rFonts w:ascii="Times New Roman" w:eastAsia="Times New Roman" w:hAnsi="Times New Roman" w:cs="Times New Roman"/>
          <w:i/>
          <w:color w:val="1A1A1A"/>
          <w:sz w:val="24"/>
          <w:szCs w:val="24"/>
          <w:lang w:eastAsia="ru-RU"/>
        </w:rPr>
        <w:t>3.2.1.2. Техническое обслуживание.</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640949">
        <w:rPr>
          <w:rFonts w:ascii="Times New Roman" w:eastAsia="Times New Roman" w:hAnsi="Times New Roman" w:cs="Times New Roman"/>
          <w:color w:val="1A1A1A"/>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Устранение неисправностей: проверка и доведение до нормы уровня масла в системе </w:t>
      </w:r>
      <w:r w:rsidRPr="00640949">
        <w:rPr>
          <w:rFonts w:ascii="Times New Roman" w:eastAsia="Times New Roman" w:hAnsi="Times New Roman" w:cs="Times New Roman"/>
          <w:color w:val="1A1A1A"/>
          <w:sz w:val="24"/>
          <w:szCs w:val="24"/>
          <w:lang w:eastAsia="ru-RU"/>
        </w:rPr>
        <w:lastRenderedPageBreak/>
        <w:t>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640949">
        <w:rPr>
          <w:rFonts w:ascii="Times New Roman" w:eastAsia="Times New Roman" w:hAnsi="Times New Roman" w:cs="Times New Roman"/>
          <w:color w:val="1A1A1A"/>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bookmarkStart w:id="27" w:name="Par1453"/>
      <w:bookmarkEnd w:id="27"/>
      <w:r w:rsidRPr="00640949">
        <w:rPr>
          <w:rFonts w:ascii="Times New Roman" w:eastAsia="Times New Roman" w:hAnsi="Times New Roman" w:cs="Times New Roman"/>
          <w:color w:val="1A1A1A"/>
          <w:sz w:val="24"/>
          <w:szCs w:val="24"/>
          <w:lang w:eastAsia="ru-RU"/>
        </w:rPr>
        <w:t xml:space="preserve">           </w:t>
      </w:r>
      <w:r w:rsidRPr="00640949">
        <w:rPr>
          <w:rFonts w:ascii="Times New Roman" w:eastAsia="Times New Roman" w:hAnsi="Times New Roman" w:cs="Times New Roman"/>
          <w:i/>
          <w:color w:val="1A1A1A"/>
          <w:sz w:val="24"/>
          <w:szCs w:val="24"/>
          <w:lang w:eastAsia="ru-RU"/>
        </w:rPr>
        <w:t>3.2.2. Учебный предмет "Основы управления транспортными средствами</w:t>
      </w:r>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r w:rsidRPr="00640949">
        <w:rPr>
          <w:rFonts w:ascii="Times New Roman" w:eastAsia="Times New Roman" w:hAnsi="Times New Roman" w:cs="Times New Roman"/>
          <w:i/>
          <w:color w:val="1A1A1A"/>
          <w:sz w:val="24"/>
          <w:szCs w:val="24"/>
          <w:lang w:eastAsia="ru-RU"/>
        </w:rPr>
        <w:t xml:space="preserve"> категории "B".</w:t>
      </w: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i/>
          <w:color w:val="1A1A1A"/>
          <w:sz w:val="24"/>
          <w:szCs w:val="24"/>
          <w:lang w:eastAsia="ru-RU"/>
        </w:rPr>
      </w:pPr>
      <w:bookmarkStart w:id="28" w:name="Par1455"/>
      <w:bookmarkEnd w:id="28"/>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Распределение учебных часов по разделам и темам</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bl>
      <w:tblPr>
        <w:tblW w:w="9760" w:type="dxa"/>
        <w:tblInd w:w="102" w:type="dxa"/>
        <w:tblLayout w:type="fixed"/>
        <w:tblCellMar>
          <w:top w:w="102" w:type="dxa"/>
          <w:left w:w="62" w:type="dxa"/>
          <w:bottom w:w="102" w:type="dxa"/>
          <w:right w:w="62" w:type="dxa"/>
        </w:tblCellMar>
        <w:tblLook w:val="0000" w:firstRow="0" w:lastRow="0" w:firstColumn="0" w:lastColumn="0" w:noHBand="0" w:noVBand="0"/>
      </w:tblPr>
      <w:tblGrid>
        <w:gridCol w:w="4948"/>
        <w:gridCol w:w="1037"/>
        <w:gridCol w:w="1887"/>
        <w:gridCol w:w="1888"/>
      </w:tblGrid>
      <w:tr w:rsidR="00640949" w:rsidRPr="00640949" w:rsidTr="00640949">
        <w:trPr>
          <w:trHeight w:val="261"/>
        </w:trPr>
        <w:tc>
          <w:tcPr>
            <w:tcW w:w="4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48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rPr>
          <w:trHeight w:val="100"/>
        </w:trPr>
        <w:tc>
          <w:tcPr>
            <w:tcW w:w="4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37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rPr>
          <w:trHeight w:val="100"/>
        </w:trPr>
        <w:tc>
          <w:tcPr>
            <w:tcW w:w="4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rPr>
          <w:trHeight w:val="397"/>
        </w:trPr>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Приемы управления транспортным средством</w:t>
            </w:r>
          </w:p>
        </w:tc>
        <w:tc>
          <w:tcPr>
            <w:tcW w:w="1037"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887"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887"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rPr>
          <w:trHeight w:val="386"/>
        </w:trPr>
        <w:tc>
          <w:tcPr>
            <w:tcW w:w="4948"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Управление транспортным средством в штатных ситуациях</w:t>
            </w:r>
          </w:p>
        </w:tc>
        <w:tc>
          <w:tcPr>
            <w:tcW w:w="1037"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887"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887"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rPr>
          <w:trHeight w:val="397"/>
        </w:trPr>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Управление транспортным средством в нештатных ситуациях</w:t>
            </w:r>
          </w:p>
        </w:tc>
        <w:tc>
          <w:tcPr>
            <w:tcW w:w="1037"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c>
          <w:tcPr>
            <w:tcW w:w="1887"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887"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rPr>
          <w:trHeight w:val="198"/>
        </w:trPr>
        <w:tc>
          <w:tcPr>
            <w:tcW w:w="4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640949">
        <w:rPr>
          <w:rFonts w:ascii="Times New Roman" w:eastAsia="Times New Roman" w:hAnsi="Times New Roman" w:cs="Times New Roman"/>
          <w:color w:val="1A1A1A"/>
          <w:sz w:val="24"/>
          <w:szCs w:val="24"/>
          <w:lang w:eastAsia="ru-RU"/>
        </w:rPr>
        <w:t>трогании</w:t>
      </w:r>
      <w:proofErr w:type="spellEnd"/>
      <w:r w:rsidRPr="00640949">
        <w:rPr>
          <w:rFonts w:ascii="Times New Roman" w:eastAsia="Times New Roman" w:hAnsi="Times New Roman" w:cs="Times New Roman"/>
          <w:color w:val="1A1A1A"/>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 xml:space="preserve">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w:t>
      </w:r>
      <w:r w:rsidRPr="00640949">
        <w:rPr>
          <w:rFonts w:ascii="Times New Roman" w:eastAsia="Times New Roman" w:hAnsi="Times New Roman" w:cs="Times New Roman"/>
          <w:color w:val="1A1A1A"/>
          <w:sz w:val="24"/>
          <w:szCs w:val="24"/>
          <w:lang w:eastAsia="ru-RU"/>
        </w:rPr>
        <w:lastRenderedPageBreak/>
        <w:t>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640949">
        <w:rPr>
          <w:rFonts w:ascii="Times New Roman" w:eastAsia="Times New Roman" w:hAnsi="Times New Roman" w:cs="Times New Roman"/>
          <w:color w:val="1A1A1A"/>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640949">
        <w:rPr>
          <w:rFonts w:ascii="Times New Roman" w:eastAsia="Times New Roman" w:hAnsi="Times New Roman" w:cs="Times New Roman"/>
          <w:color w:val="1A1A1A"/>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640949">
        <w:rPr>
          <w:rFonts w:ascii="Times New Roman" w:eastAsia="Times New Roman" w:hAnsi="Times New Roman" w:cs="Times New Roman"/>
          <w:color w:val="1A1A1A"/>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 xml:space="preserve">действия водителя по предотвращению и прекращению заноса и сноса </w:t>
      </w:r>
      <w:proofErr w:type="spellStart"/>
      <w:r w:rsidRPr="00640949">
        <w:rPr>
          <w:rFonts w:ascii="Times New Roman" w:eastAsia="Times New Roman" w:hAnsi="Times New Roman" w:cs="Times New Roman"/>
          <w:color w:val="1A1A1A"/>
          <w:sz w:val="24"/>
          <w:szCs w:val="24"/>
          <w:lang w:eastAsia="ru-RU"/>
        </w:rPr>
        <w:t>переднеприводного</w:t>
      </w:r>
      <w:proofErr w:type="spellEnd"/>
      <w:r w:rsidRPr="00640949">
        <w:rPr>
          <w:rFonts w:ascii="Times New Roman" w:eastAsia="Times New Roman" w:hAnsi="Times New Roman" w:cs="Times New Roman"/>
          <w:color w:val="1A1A1A"/>
          <w:sz w:val="24"/>
          <w:szCs w:val="24"/>
          <w:lang w:eastAsia="ru-RU"/>
        </w:rPr>
        <w:t xml:space="preserve">, </w:t>
      </w:r>
      <w:proofErr w:type="spellStart"/>
      <w:r w:rsidRPr="00640949">
        <w:rPr>
          <w:rFonts w:ascii="Times New Roman" w:eastAsia="Times New Roman" w:hAnsi="Times New Roman" w:cs="Times New Roman"/>
          <w:color w:val="1A1A1A"/>
          <w:sz w:val="24"/>
          <w:szCs w:val="24"/>
          <w:lang w:eastAsia="ru-RU"/>
        </w:rPr>
        <w:t>заднеприводного</w:t>
      </w:r>
      <w:proofErr w:type="spellEnd"/>
      <w:r w:rsidRPr="00640949">
        <w:rPr>
          <w:rFonts w:ascii="Times New Roman" w:eastAsia="Times New Roman" w:hAnsi="Times New Roman" w:cs="Times New Roman"/>
          <w:color w:val="1A1A1A"/>
          <w:sz w:val="24"/>
          <w:szCs w:val="24"/>
          <w:lang w:eastAsia="ru-RU"/>
        </w:rPr>
        <w:t xml:space="preserve"> и </w:t>
      </w:r>
      <w:proofErr w:type="spellStart"/>
      <w:r w:rsidRPr="00640949">
        <w:rPr>
          <w:rFonts w:ascii="Times New Roman" w:eastAsia="Times New Roman" w:hAnsi="Times New Roman" w:cs="Times New Roman"/>
          <w:color w:val="1A1A1A"/>
          <w:sz w:val="24"/>
          <w:szCs w:val="24"/>
          <w:lang w:eastAsia="ru-RU"/>
        </w:rPr>
        <w:t>полноприводного</w:t>
      </w:r>
      <w:proofErr w:type="spellEnd"/>
      <w:r w:rsidRPr="00640949">
        <w:rPr>
          <w:rFonts w:ascii="Times New Roman" w:eastAsia="Times New Roman" w:hAnsi="Times New Roman" w:cs="Times New Roman"/>
          <w:color w:val="1A1A1A"/>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640949">
        <w:rPr>
          <w:rFonts w:ascii="Times New Roman" w:eastAsia="Times New Roman" w:hAnsi="Times New Roman" w:cs="Times New Roman"/>
          <w:color w:val="1A1A1A"/>
          <w:sz w:val="24"/>
          <w:szCs w:val="24"/>
          <w:lang w:eastAsia="ru-RU"/>
        </w:rPr>
        <w:t xml:space="preserve"> действия водителя при возгорании и падении транспортного средства в воду. Решение ситуационных задач.</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bookmarkStart w:id="29" w:name="Par1486"/>
      <w:bookmarkEnd w:id="29"/>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p>
    <w:p w:rsid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r w:rsidRPr="00640949">
        <w:rPr>
          <w:rFonts w:ascii="Times New Roman" w:eastAsia="Times New Roman" w:hAnsi="Times New Roman" w:cs="Times New Roman"/>
          <w:i/>
          <w:color w:val="1A1A1A"/>
          <w:sz w:val="24"/>
          <w:szCs w:val="24"/>
          <w:lang w:eastAsia="ru-RU"/>
        </w:rPr>
        <w:lastRenderedPageBreak/>
        <w:t>3.2.3. Учебный предмет "Вождение транспортных средств категории "B" (для транспортных средств с механической трансмиссией).</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bookmarkStart w:id="30" w:name="Par1488"/>
      <w:bookmarkEnd w:id="30"/>
      <w:r w:rsidRPr="00640949">
        <w:rPr>
          <w:rFonts w:ascii="Times New Roman" w:eastAsia="Times New Roman" w:hAnsi="Times New Roman" w:cs="Times New Roman"/>
          <w:color w:val="1A1A1A"/>
          <w:sz w:val="24"/>
          <w:szCs w:val="24"/>
          <w:lang w:eastAsia="ru-RU"/>
        </w:rPr>
        <w:t>Распределение учебных часов по разделам и темам</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bl>
      <w:tblPr>
        <w:tblW w:w="9654" w:type="dxa"/>
        <w:tblInd w:w="102" w:type="dxa"/>
        <w:tblLayout w:type="fixed"/>
        <w:tblCellMar>
          <w:top w:w="102" w:type="dxa"/>
          <w:left w:w="62" w:type="dxa"/>
          <w:bottom w:w="102" w:type="dxa"/>
          <w:right w:w="62" w:type="dxa"/>
        </w:tblCellMar>
        <w:tblLook w:val="0000" w:firstRow="0" w:lastRow="0" w:firstColumn="0" w:lastColumn="0" w:noHBand="0" w:noVBand="0"/>
      </w:tblPr>
      <w:tblGrid>
        <w:gridCol w:w="7366"/>
        <w:gridCol w:w="2288"/>
      </w:tblGrid>
      <w:tr w:rsidR="00640949" w:rsidRPr="00640949" w:rsidTr="00640949">
        <w:trPr>
          <w:trHeight w:val="773"/>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 практического обучения</w:t>
            </w:r>
          </w:p>
        </w:tc>
      </w:tr>
      <w:tr w:rsidR="00640949" w:rsidRPr="00640949" w:rsidTr="00640949">
        <w:trPr>
          <w:trHeight w:val="262"/>
        </w:trPr>
        <w:tc>
          <w:tcPr>
            <w:tcW w:w="96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31" w:name="Par1494"/>
            <w:bookmarkEnd w:id="31"/>
            <w:r w:rsidRPr="00640949">
              <w:rPr>
                <w:rFonts w:ascii="Times New Roman" w:eastAsia="Times New Roman" w:hAnsi="Times New Roman" w:cs="Times New Roman"/>
                <w:color w:val="1A1A1A"/>
                <w:sz w:val="24"/>
                <w:szCs w:val="24"/>
                <w:lang w:eastAsia="ru-RU"/>
              </w:rPr>
              <w:t>Первоначальное обучение вождению</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Посадка, действия органами управления &lt;1&gt;</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rPr>
          <w:trHeight w:val="773"/>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rPr>
          <w:trHeight w:val="511"/>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rPr>
          <w:trHeight w:val="511"/>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задним ходом</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в ограниченных проездах, сложное маневрирование</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7</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с прицепом &lt;2&gt;</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24</w:t>
            </w:r>
          </w:p>
        </w:tc>
      </w:tr>
      <w:tr w:rsidR="00640949" w:rsidRPr="00640949" w:rsidTr="00640949">
        <w:trPr>
          <w:trHeight w:val="262"/>
        </w:trPr>
        <w:tc>
          <w:tcPr>
            <w:tcW w:w="96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32" w:name="Par1511"/>
            <w:bookmarkEnd w:id="32"/>
            <w:r w:rsidRPr="00640949">
              <w:rPr>
                <w:rFonts w:ascii="Times New Roman" w:eastAsia="Times New Roman" w:hAnsi="Times New Roman" w:cs="Times New Roman"/>
                <w:color w:val="1A1A1A"/>
                <w:sz w:val="24"/>
                <w:szCs w:val="24"/>
                <w:lang w:eastAsia="ru-RU"/>
              </w:rPr>
              <w:t>Обучение вождению в условиях дорожного движения</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Вождение по учебным маршрутам &lt;3&gt;</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32</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32</w:t>
            </w:r>
          </w:p>
        </w:tc>
      </w:tr>
      <w:tr w:rsidR="00640949" w:rsidRPr="00640949" w:rsidTr="00640949">
        <w:trPr>
          <w:trHeight w:val="262"/>
        </w:trPr>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56</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&lt;1&gt; Обучение проводится на учебном транспортном средстве и (или) тренажере.</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&lt;2&gt; Обучение проводится по желанию </w:t>
      </w:r>
      <w:proofErr w:type="gramStart"/>
      <w:r w:rsidRPr="00640949">
        <w:rPr>
          <w:rFonts w:ascii="Times New Roman" w:eastAsia="Times New Roman" w:hAnsi="Times New Roman" w:cs="Times New Roman"/>
          <w:color w:val="1A1A1A"/>
          <w:sz w:val="24"/>
          <w:szCs w:val="24"/>
          <w:lang w:eastAsia="ru-RU"/>
        </w:rPr>
        <w:t>обучающегося</w:t>
      </w:r>
      <w:proofErr w:type="gramEnd"/>
      <w:r w:rsidRPr="00640949">
        <w:rPr>
          <w:rFonts w:ascii="Times New Roman" w:eastAsia="Times New Roman" w:hAnsi="Times New Roman" w:cs="Times New Roman"/>
          <w:color w:val="1A1A1A"/>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&lt;3</w:t>
      </w:r>
      <w:proofErr w:type="gramStart"/>
      <w:r w:rsidRPr="00640949">
        <w:rPr>
          <w:rFonts w:ascii="Times New Roman" w:eastAsia="Times New Roman" w:hAnsi="Times New Roman" w:cs="Times New Roman"/>
          <w:color w:val="1A1A1A"/>
          <w:sz w:val="24"/>
          <w:szCs w:val="24"/>
          <w:lang w:eastAsia="ru-RU"/>
        </w:rPr>
        <w:t>&gt; Д</w:t>
      </w:r>
      <w:proofErr w:type="gramEnd"/>
      <w:r w:rsidRPr="00640949">
        <w:rPr>
          <w:rFonts w:ascii="Times New Roman" w:eastAsia="Times New Roman" w:hAnsi="Times New Roman" w:cs="Times New Roman"/>
          <w:color w:val="1A1A1A"/>
          <w:sz w:val="24"/>
          <w:szCs w:val="24"/>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4"/>
        <w:rPr>
          <w:rFonts w:ascii="Times New Roman" w:eastAsia="Times New Roman" w:hAnsi="Times New Roman" w:cs="Times New Roman"/>
          <w:i/>
          <w:color w:val="1A1A1A"/>
          <w:sz w:val="24"/>
          <w:szCs w:val="24"/>
          <w:lang w:eastAsia="ru-RU"/>
        </w:rPr>
      </w:pPr>
      <w:bookmarkStart w:id="33" w:name="Par1524"/>
      <w:bookmarkEnd w:id="33"/>
      <w:r w:rsidRPr="00640949">
        <w:rPr>
          <w:rFonts w:ascii="Times New Roman" w:eastAsia="Times New Roman" w:hAnsi="Times New Roman" w:cs="Times New Roman"/>
          <w:i/>
          <w:color w:val="1A1A1A"/>
          <w:sz w:val="24"/>
          <w:szCs w:val="24"/>
          <w:lang w:eastAsia="ru-RU"/>
        </w:rPr>
        <w:t>3.2.3.1. Первоначальное обучение вождению.</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w:t>
      </w:r>
      <w:r w:rsidRPr="00640949">
        <w:rPr>
          <w:rFonts w:ascii="Times New Roman" w:eastAsia="Times New Roman" w:hAnsi="Times New Roman" w:cs="Times New Roman"/>
          <w:color w:val="1A1A1A"/>
          <w:sz w:val="24"/>
          <w:szCs w:val="24"/>
          <w:lang w:eastAsia="ru-RU"/>
        </w:rPr>
        <w:lastRenderedPageBreak/>
        <w:t>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640949">
        <w:rPr>
          <w:rFonts w:ascii="Times New Roman" w:eastAsia="Times New Roman" w:hAnsi="Times New Roman" w:cs="Times New Roman"/>
          <w:color w:val="1A1A1A"/>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640949">
        <w:rPr>
          <w:rFonts w:ascii="Times New Roman" w:eastAsia="Times New Roman" w:hAnsi="Times New Roman" w:cs="Times New Roman"/>
          <w:color w:val="1A1A1A"/>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w:t>
      </w:r>
      <w:r w:rsidRPr="00640949">
        <w:rPr>
          <w:rFonts w:ascii="Times New Roman" w:eastAsia="Times New Roman" w:hAnsi="Times New Roman" w:cs="Times New Roman"/>
          <w:color w:val="1A1A1A"/>
          <w:sz w:val="24"/>
          <w:szCs w:val="24"/>
          <w:lang w:eastAsia="ru-RU"/>
        </w:rPr>
        <w:lastRenderedPageBreak/>
        <w:t>направо (налево).</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4"/>
        <w:rPr>
          <w:rFonts w:ascii="Times New Roman" w:eastAsia="Times New Roman" w:hAnsi="Times New Roman" w:cs="Times New Roman"/>
          <w:i/>
          <w:color w:val="1A1A1A"/>
          <w:sz w:val="24"/>
          <w:szCs w:val="24"/>
          <w:lang w:eastAsia="ru-RU"/>
        </w:rPr>
      </w:pPr>
      <w:bookmarkStart w:id="34" w:name="Par1533"/>
      <w:bookmarkEnd w:id="34"/>
      <w:r w:rsidRPr="00640949">
        <w:rPr>
          <w:rFonts w:ascii="Times New Roman" w:eastAsia="Times New Roman" w:hAnsi="Times New Roman" w:cs="Times New Roman"/>
          <w:i/>
          <w:color w:val="1A1A1A"/>
          <w:sz w:val="24"/>
          <w:szCs w:val="24"/>
          <w:lang w:eastAsia="ru-RU"/>
        </w:rPr>
        <w:t>3.2.3.2. Обучение в условиях дорожного движения.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640949">
        <w:rPr>
          <w:rFonts w:ascii="Times New Roman" w:eastAsia="Times New Roman" w:hAnsi="Times New Roman" w:cs="Times New Roman"/>
          <w:color w:val="1A1A1A"/>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640949">
        <w:rPr>
          <w:rFonts w:ascii="Times New Roman" w:eastAsia="Times New Roman" w:hAnsi="Times New Roman" w:cs="Times New Roman"/>
          <w:color w:val="1A1A1A"/>
          <w:sz w:val="24"/>
          <w:szCs w:val="24"/>
          <w:lang w:eastAsia="ru-RU"/>
        </w:rPr>
        <w:t xml:space="preserve"> движение в темное время суток (в условиях недостаточной видимости).</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bookmarkStart w:id="35" w:name="Par1536"/>
      <w:bookmarkEnd w:id="35"/>
      <w:r w:rsidRPr="00640949">
        <w:rPr>
          <w:rFonts w:ascii="Times New Roman" w:eastAsia="Times New Roman" w:hAnsi="Times New Roman" w:cs="Times New Roman"/>
          <w:i/>
          <w:color w:val="1A1A1A"/>
          <w:sz w:val="24"/>
          <w:szCs w:val="24"/>
          <w:lang w:eastAsia="ru-RU"/>
        </w:rPr>
        <w:t>3.2.4. Учебный предмет "Вождение транспортных средств категории "B" (для транспортных средств с автоматической трансмиссией).</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bookmarkStart w:id="36" w:name="Par1538"/>
      <w:bookmarkEnd w:id="36"/>
      <w:r w:rsidRPr="00640949">
        <w:rPr>
          <w:rFonts w:ascii="Times New Roman" w:eastAsia="Times New Roman" w:hAnsi="Times New Roman" w:cs="Times New Roman"/>
          <w:color w:val="1A1A1A"/>
          <w:sz w:val="24"/>
          <w:szCs w:val="24"/>
          <w:lang w:eastAsia="ru-RU"/>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 практического обучения</w:t>
            </w:r>
          </w:p>
        </w:tc>
      </w:tr>
      <w:tr w:rsidR="00640949" w:rsidRPr="00640949" w:rsidTr="0064094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37" w:name="Par1544"/>
            <w:bookmarkEnd w:id="37"/>
            <w:r w:rsidRPr="00640949">
              <w:rPr>
                <w:rFonts w:ascii="Times New Roman" w:eastAsia="Times New Roman" w:hAnsi="Times New Roman" w:cs="Times New Roman"/>
                <w:color w:val="1A1A1A"/>
                <w:sz w:val="24"/>
                <w:szCs w:val="24"/>
                <w:lang w:eastAsia="ru-RU"/>
              </w:rPr>
              <w:t>Первоначальное обучение вождению</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4</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7</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22</w:t>
            </w:r>
          </w:p>
        </w:tc>
      </w:tr>
      <w:tr w:rsidR="00640949" w:rsidRPr="00640949" w:rsidTr="0064094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5"/>
              <w:rPr>
                <w:rFonts w:ascii="Times New Roman" w:eastAsia="Times New Roman" w:hAnsi="Times New Roman" w:cs="Times New Roman"/>
                <w:color w:val="1A1A1A"/>
                <w:sz w:val="24"/>
                <w:szCs w:val="24"/>
                <w:lang w:eastAsia="ru-RU"/>
              </w:rPr>
            </w:pPr>
            <w:bookmarkStart w:id="38" w:name="Par1559"/>
            <w:bookmarkEnd w:id="38"/>
            <w:r w:rsidRPr="00640949">
              <w:rPr>
                <w:rFonts w:ascii="Times New Roman" w:eastAsia="Times New Roman" w:hAnsi="Times New Roman" w:cs="Times New Roman"/>
                <w:color w:val="1A1A1A"/>
                <w:sz w:val="24"/>
                <w:szCs w:val="24"/>
                <w:lang w:eastAsia="ru-RU"/>
              </w:rPr>
              <w:t>Обучение вождению в условиях дорожного движения</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32</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32</w:t>
            </w:r>
          </w:p>
        </w:tc>
      </w:tr>
      <w:tr w:rsidR="00640949" w:rsidRPr="00640949" w:rsidTr="0064094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54</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&lt;1&gt; Обучение проводится по желанию </w:t>
      </w:r>
      <w:proofErr w:type="gramStart"/>
      <w:r w:rsidRPr="00640949">
        <w:rPr>
          <w:rFonts w:ascii="Times New Roman" w:eastAsia="Times New Roman" w:hAnsi="Times New Roman" w:cs="Times New Roman"/>
          <w:color w:val="1A1A1A"/>
          <w:sz w:val="24"/>
          <w:szCs w:val="24"/>
          <w:lang w:eastAsia="ru-RU"/>
        </w:rPr>
        <w:t>обучающегося</w:t>
      </w:r>
      <w:proofErr w:type="gramEnd"/>
      <w:r w:rsidRPr="00640949">
        <w:rPr>
          <w:rFonts w:ascii="Times New Roman" w:eastAsia="Times New Roman" w:hAnsi="Times New Roman" w:cs="Times New Roman"/>
          <w:color w:val="1A1A1A"/>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&lt;2</w:t>
      </w:r>
      <w:proofErr w:type="gramStart"/>
      <w:r w:rsidRPr="00640949">
        <w:rPr>
          <w:rFonts w:ascii="Times New Roman" w:eastAsia="Times New Roman" w:hAnsi="Times New Roman" w:cs="Times New Roman"/>
          <w:color w:val="1A1A1A"/>
          <w:sz w:val="24"/>
          <w:szCs w:val="24"/>
          <w:lang w:eastAsia="ru-RU"/>
        </w:rPr>
        <w:t>&gt; Д</w:t>
      </w:r>
      <w:proofErr w:type="gramEnd"/>
      <w:r w:rsidRPr="00640949">
        <w:rPr>
          <w:rFonts w:ascii="Times New Roman" w:eastAsia="Times New Roman" w:hAnsi="Times New Roman" w:cs="Times New Roman"/>
          <w:color w:val="1A1A1A"/>
          <w:sz w:val="24"/>
          <w:szCs w:val="24"/>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ind w:firstLine="567"/>
        <w:jc w:val="both"/>
        <w:outlineLvl w:val="4"/>
        <w:rPr>
          <w:rFonts w:ascii="Times New Roman" w:eastAsia="Times New Roman" w:hAnsi="Times New Roman" w:cs="Times New Roman"/>
          <w:i/>
          <w:color w:val="1A1A1A"/>
          <w:sz w:val="24"/>
          <w:szCs w:val="24"/>
          <w:lang w:eastAsia="ru-RU"/>
        </w:rPr>
      </w:pPr>
      <w:bookmarkStart w:id="39" w:name="Par1571"/>
      <w:bookmarkEnd w:id="39"/>
      <w:r w:rsidRPr="00640949">
        <w:rPr>
          <w:rFonts w:ascii="Times New Roman" w:eastAsia="Times New Roman" w:hAnsi="Times New Roman" w:cs="Times New Roman"/>
          <w:i/>
          <w:color w:val="1A1A1A"/>
          <w:sz w:val="24"/>
          <w:szCs w:val="24"/>
          <w:lang w:eastAsia="ru-RU"/>
        </w:rPr>
        <w:t>3.2.4.1. Первоначальное обучение вождению.</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640949">
        <w:rPr>
          <w:rFonts w:ascii="Times New Roman" w:eastAsia="Times New Roman" w:hAnsi="Times New Roman" w:cs="Times New Roman"/>
          <w:color w:val="1A1A1A"/>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640949">
        <w:rPr>
          <w:rFonts w:ascii="Times New Roman" w:eastAsia="Times New Roman" w:hAnsi="Times New Roman" w:cs="Times New Roman"/>
          <w:color w:val="1A1A1A"/>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640949">
        <w:rPr>
          <w:rFonts w:ascii="Times New Roman" w:eastAsia="Times New Roman" w:hAnsi="Times New Roman" w:cs="Times New Roman"/>
          <w:color w:val="1A1A1A"/>
          <w:sz w:val="24"/>
          <w:szCs w:val="24"/>
          <w:lang w:eastAsia="ru-RU"/>
        </w:rPr>
        <w:t xml:space="preserve"> </w:t>
      </w:r>
      <w:proofErr w:type="gramStart"/>
      <w:r w:rsidRPr="00640949">
        <w:rPr>
          <w:rFonts w:ascii="Times New Roman" w:eastAsia="Times New Roman" w:hAnsi="Times New Roman" w:cs="Times New Roman"/>
          <w:color w:val="1A1A1A"/>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40949" w:rsidRPr="00640949" w:rsidRDefault="00640949" w:rsidP="00640949">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outlineLvl w:val="4"/>
        <w:rPr>
          <w:rFonts w:ascii="Times New Roman" w:eastAsia="Times New Roman" w:hAnsi="Times New Roman" w:cs="Times New Roman"/>
          <w:i/>
          <w:color w:val="1A1A1A"/>
          <w:sz w:val="24"/>
          <w:szCs w:val="24"/>
          <w:lang w:eastAsia="ru-RU"/>
        </w:rPr>
      </w:pPr>
      <w:bookmarkStart w:id="40" w:name="Par1579"/>
      <w:bookmarkEnd w:id="40"/>
      <w:r w:rsidRPr="00640949">
        <w:rPr>
          <w:rFonts w:ascii="Times New Roman" w:eastAsia="Times New Roman" w:hAnsi="Times New Roman" w:cs="Times New Roman"/>
          <w:i/>
          <w:color w:val="1A1A1A"/>
          <w:sz w:val="24"/>
          <w:szCs w:val="24"/>
          <w:lang w:eastAsia="ru-RU"/>
        </w:rPr>
        <w:lastRenderedPageBreak/>
        <w:t>3.2.4.2. Обучение в условиях дорожного движения.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640949">
        <w:rPr>
          <w:rFonts w:ascii="Times New Roman" w:eastAsia="Times New Roman" w:hAnsi="Times New Roman" w:cs="Times New Roman"/>
          <w:color w:val="1A1A1A"/>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640949">
        <w:rPr>
          <w:rFonts w:ascii="Times New Roman" w:eastAsia="Times New Roman" w:hAnsi="Times New Roman" w:cs="Times New Roman"/>
          <w:color w:val="1A1A1A"/>
          <w:sz w:val="24"/>
          <w:szCs w:val="24"/>
          <w:lang w:eastAsia="ru-RU"/>
        </w:rPr>
        <w:t xml:space="preserve"> движение в темное время суток (в условиях недостаточной видимости).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1A1A1A"/>
          <w:sz w:val="24"/>
          <w:szCs w:val="24"/>
          <w:lang w:eastAsia="ru-RU"/>
        </w:rPr>
      </w:pPr>
      <w:bookmarkStart w:id="41" w:name="Par1582"/>
      <w:bookmarkEnd w:id="41"/>
      <w:r w:rsidRPr="00640949">
        <w:rPr>
          <w:rFonts w:ascii="Times New Roman" w:eastAsia="Times New Roman" w:hAnsi="Times New Roman" w:cs="Times New Roman"/>
          <w:color w:val="1A1A1A"/>
          <w:sz w:val="24"/>
          <w:szCs w:val="24"/>
          <w:lang w:eastAsia="ru-RU"/>
        </w:rPr>
        <w:t>3.3. Профессиональный цикл Программы.</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bookmarkStart w:id="42" w:name="Par1584"/>
      <w:bookmarkEnd w:id="42"/>
      <w:r w:rsidRPr="00640949">
        <w:rPr>
          <w:rFonts w:ascii="Times New Roman" w:eastAsia="Times New Roman" w:hAnsi="Times New Roman" w:cs="Times New Roman"/>
          <w:i/>
          <w:color w:val="1A1A1A"/>
          <w:sz w:val="24"/>
          <w:szCs w:val="24"/>
          <w:lang w:eastAsia="ru-RU"/>
        </w:rPr>
        <w:t>3.3.1. Учебный предмет "Организация и выполнение грузовых перевозок автомобильным транспортом".</w:t>
      </w:r>
    </w:p>
    <w:p w:rsidR="00640949" w:rsidRPr="00640949" w:rsidRDefault="00640949" w:rsidP="007D6085">
      <w:pPr>
        <w:widowControl w:val="0"/>
        <w:autoSpaceDE w:val="0"/>
        <w:autoSpaceDN w:val="0"/>
        <w:adjustRightInd w:val="0"/>
        <w:spacing w:after="0" w:line="240" w:lineRule="auto"/>
        <w:ind w:firstLine="567"/>
        <w:outlineLvl w:val="4"/>
        <w:rPr>
          <w:rFonts w:ascii="Times New Roman" w:eastAsia="Times New Roman" w:hAnsi="Times New Roman" w:cs="Times New Roman"/>
          <w:color w:val="1A1A1A"/>
          <w:sz w:val="24"/>
          <w:szCs w:val="24"/>
          <w:lang w:eastAsia="ru-RU"/>
        </w:rPr>
      </w:pPr>
      <w:bookmarkStart w:id="43" w:name="Par1586"/>
      <w:bookmarkEnd w:id="43"/>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Распределение учебных часов по разделам и темам</w:t>
      </w: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640949" w:rsidRPr="00640949" w:rsidTr="00640949">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02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71"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77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02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w:t>
            </w:r>
          </w:p>
        </w:tc>
        <w:tc>
          <w:tcPr>
            <w:tcW w:w="1771"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3</w:t>
            </w:r>
          </w:p>
        </w:tc>
        <w:tc>
          <w:tcPr>
            <w:tcW w:w="1772"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640949">
        <w:rPr>
          <w:rFonts w:ascii="Times New Roman" w:eastAsia="Times New Roman" w:hAnsi="Times New Roman" w:cs="Times New Roman"/>
          <w:color w:val="1A1A1A"/>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lastRenderedPageBreak/>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640949">
        <w:rPr>
          <w:rFonts w:ascii="Times New Roman" w:eastAsia="Times New Roman" w:hAnsi="Times New Roman" w:cs="Times New Roman"/>
          <w:color w:val="1A1A1A"/>
          <w:sz w:val="24"/>
          <w:szCs w:val="24"/>
          <w:lang w:eastAsia="ru-RU"/>
        </w:rPr>
        <w:t xml:space="preserve"> перевозка грузов в контейнерах и пакетами; пути снижения себестоимости автомобильных перевозок; междугородные перевозки.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640949">
        <w:rPr>
          <w:rFonts w:ascii="Times New Roman" w:eastAsia="Times New Roman" w:hAnsi="Times New Roman" w:cs="Times New Roman"/>
          <w:color w:val="1A1A1A"/>
          <w:sz w:val="24"/>
          <w:szCs w:val="24"/>
          <w:lang w:eastAsia="ru-RU"/>
        </w:rPr>
        <w:t>контроль за</w:t>
      </w:r>
      <w:proofErr w:type="gramEnd"/>
      <w:r w:rsidRPr="00640949">
        <w:rPr>
          <w:rFonts w:ascii="Times New Roman" w:eastAsia="Times New Roman" w:hAnsi="Times New Roman" w:cs="Times New Roman"/>
          <w:color w:val="1A1A1A"/>
          <w:sz w:val="24"/>
          <w:szCs w:val="24"/>
          <w:lang w:eastAsia="ru-RU"/>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outlineLvl w:val="3"/>
        <w:rPr>
          <w:rFonts w:ascii="Times New Roman" w:eastAsia="Times New Roman" w:hAnsi="Times New Roman" w:cs="Times New Roman"/>
          <w:i/>
          <w:color w:val="1A1A1A"/>
          <w:sz w:val="24"/>
          <w:szCs w:val="24"/>
          <w:lang w:eastAsia="ru-RU"/>
        </w:rPr>
      </w:pPr>
      <w:bookmarkStart w:id="44" w:name="Par1622"/>
      <w:bookmarkEnd w:id="44"/>
      <w:r w:rsidRPr="00640949">
        <w:rPr>
          <w:rFonts w:ascii="Times New Roman" w:eastAsia="Times New Roman" w:hAnsi="Times New Roman" w:cs="Times New Roman"/>
          <w:i/>
          <w:color w:val="1A1A1A"/>
          <w:sz w:val="24"/>
          <w:szCs w:val="24"/>
          <w:lang w:eastAsia="ru-RU"/>
        </w:rPr>
        <w:t>3.3.2. Учебный предмет "Организация и выполнение пассажирских перевозок автомобильным транспортом".</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bookmarkStart w:id="45" w:name="Par1624"/>
      <w:bookmarkEnd w:id="45"/>
      <w:r w:rsidRPr="00640949">
        <w:rPr>
          <w:rFonts w:ascii="Times New Roman" w:eastAsia="Times New Roman" w:hAnsi="Times New Roman" w:cs="Times New Roman"/>
          <w:color w:val="1A1A1A"/>
          <w:sz w:val="24"/>
          <w:szCs w:val="24"/>
          <w:lang w:eastAsia="ru-RU"/>
        </w:rPr>
        <w:t>Распределение учебных часов по разделам и темам</w:t>
      </w:r>
    </w:p>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bl>
      <w:tblPr>
        <w:tblW w:w="9700" w:type="dxa"/>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6"/>
      </w:tblGrid>
      <w:tr w:rsidR="00640949" w:rsidRPr="00640949" w:rsidTr="00640949">
        <w:trPr>
          <w:trHeight w:val="312"/>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разделов и тем</w:t>
            </w:r>
          </w:p>
        </w:tc>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 часов</w:t>
            </w:r>
          </w:p>
        </w:tc>
      </w:tr>
      <w:tr w:rsidR="00640949" w:rsidRPr="00640949" w:rsidTr="00640949">
        <w:trPr>
          <w:trHeight w:val="120"/>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Всего</w:t>
            </w:r>
          </w:p>
        </w:tc>
        <w:tc>
          <w:tcPr>
            <w:tcW w:w="3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 том числе</w:t>
            </w:r>
          </w:p>
        </w:tc>
      </w:tr>
      <w:tr w:rsidR="00640949" w:rsidRPr="00640949" w:rsidTr="00640949">
        <w:trPr>
          <w:trHeight w:val="58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Практические занятия</w:t>
            </w:r>
          </w:p>
        </w:tc>
      </w:tr>
      <w:tr w:rsidR="00640949" w:rsidRPr="00640949" w:rsidTr="00640949">
        <w:trPr>
          <w:trHeight w:val="699"/>
        </w:trPr>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rPr>
          <w:trHeight w:val="475"/>
        </w:trPr>
        <w:tc>
          <w:tcPr>
            <w:tcW w:w="5305"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7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75"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rPr>
          <w:trHeight w:val="475"/>
        </w:trPr>
        <w:tc>
          <w:tcPr>
            <w:tcW w:w="5305"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7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c>
          <w:tcPr>
            <w:tcW w:w="1675"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rPr>
          <w:trHeight w:val="237"/>
        </w:trPr>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r w:rsidR="00640949" w:rsidRPr="00640949" w:rsidTr="00640949">
        <w:trPr>
          <w:trHeight w:val="237"/>
        </w:trPr>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w:t>
      </w:r>
      <w:r w:rsidRPr="00640949">
        <w:rPr>
          <w:rFonts w:ascii="Times New Roman" w:eastAsia="Times New Roman" w:hAnsi="Times New Roman" w:cs="Times New Roman"/>
          <w:color w:val="1A1A1A"/>
          <w:sz w:val="24"/>
          <w:szCs w:val="24"/>
          <w:lang w:eastAsia="ru-RU"/>
        </w:rPr>
        <w:lastRenderedPageBreak/>
        <w:t xml:space="preserve">следующих вместе с пассажиром; </w:t>
      </w:r>
      <w:proofErr w:type="gramStart"/>
      <w:r w:rsidRPr="00640949">
        <w:rPr>
          <w:rFonts w:ascii="Times New Roman" w:eastAsia="Times New Roman" w:hAnsi="Times New Roman" w:cs="Times New Roman"/>
          <w:color w:val="1A1A1A"/>
          <w:sz w:val="24"/>
          <w:szCs w:val="24"/>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640949">
        <w:rPr>
          <w:rFonts w:ascii="Times New Roman" w:eastAsia="Times New Roman" w:hAnsi="Times New Roman" w:cs="Times New Roman"/>
          <w:color w:val="1A1A1A"/>
          <w:sz w:val="24"/>
          <w:szCs w:val="24"/>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640949">
        <w:rPr>
          <w:rFonts w:ascii="Times New Roman" w:eastAsia="Times New Roman" w:hAnsi="Times New Roman" w:cs="Times New Roman"/>
          <w:color w:val="1A1A1A"/>
          <w:sz w:val="24"/>
          <w:szCs w:val="24"/>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640949">
        <w:rPr>
          <w:rFonts w:ascii="Times New Roman" w:eastAsia="Times New Roman" w:hAnsi="Times New Roman" w:cs="Times New Roman"/>
          <w:color w:val="1A1A1A"/>
          <w:sz w:val="24"/>
          <w:szCs w:val="24"/>
          <w:lang w:eastAsia="ru-RU"/>
        </w:rPr>
        <w:t xml:space="preserve"> порядок приема подвижного состава на линии; порядок оказания технической помощи на линии; </w:t>
      </w:r>
      <w:proofErr w:type="gramStart"/>
      <w:r w:rsidRPr="00640949">
        <w:rPr>
          <w:rFonts w:ascii="Times New Roman" w:eastAsia="Times New Roman" w:hAnsi="Times New Roman" w:cs="Times New Roman"/>
          <w:color w:val="1A1A1A"/>
          <w:sz w:val="24"/>
          <w:szCs w:val="24"/>
          <w:lang w:eastAsia="ru-RU"/>
        </w:rPr>
        <w:t>контроль за</w:t>
      </w:r>
      <w:proofErr w:type="gramEnd"/>
      <w:r w:rsidRPr="00640949">
        <w:rPr>
          <w:rFonts w:ascii="Times New Roman" w:eastAsia="Times New Roman" w:hAnsi="Times New Roman" w:cs="Times New Roman"/>
          <w:color w:val="1A1A1A"/>
          <w:sz w:val="24"/>
          <w:szCs w:val="24"/>
          <w:lang w:eastAsia="ru-RU"/>
        </w:rPr>
        <w:t xml:space="preserve"> своевременным возвратом автомобилей в таксопарк.</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640949">
        <w:rPr>
          <w:rFonts w:ascii="Times New Roman" w:eastAsia="Times New Roman" w:hAnsi="Times New Roman" w:cs="Times New Roman"/>
          <w:color w:val="1A1A1A"/>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1"/>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IV. ПЛАНИРУЕМЫЕ РЕЗУЛЬТАТЫ ОСВОЕНИЯ  ПРОГРАММЫ</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В результате освоения </w:t>
      </w:r>
      <w:proofErr w:type="gramStart"/>
      <w:r w:rsidRPr="00640949">
        <w:rPr>
          <w:rFonts w:ascii="Times New Roman" w:eastAsia="Times New Roman" w:hAnsi="Times New Roman" w:cs="Times New Roman"/>
          <w:color w:val="1A1A1A"/>
          <w:sz w:val="24"/>
          <w:szCs w:val="24"/>
          <w:lang w:eastAsia="ru-RU"/>
        </w:rPr>
        <w:t>Программы</w:t>
      </w:r>
      <w:proofErr w:type="gramEnd"/>
      <w:r w:rsidRPr="00640949">
        <w:rPr>
          <w:rFonts w:ascii="Times New Roman" w:eastAsia="Times New Roman" w:hAnsi="Times New Roman" w:cs="Times New Roman"/>
          <w:color w:val="1A1A1A"/>
          <w:sz w:val="24"/>
          <w:szCs w:val="24"/>
          <w:lang w:eastAsia="ru-RU"/>
        </w:rPr>
        <w:t xml:space="preserve"> обучающиеся должны знать:</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Правила дорожного движения, основы законодательства в сфере дорожного движения;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правила обязательного страхования гражданской ответственности владельцев транспортных средств;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безопасного управления транспортными средствами;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 xml:space="preserve">цели и задачи управления системами "водитель - автомобиль - дорога" и "водитель - </w:t>
      </w:r>
      <w:r w:rsidRPr="00640949">
        <w:rPr>
          <w:rFonts w:ascii="Times New Roman" w:eastAsia="Times New Roman" w:hAnsi="Times New Roman" w:cs="Times New Roman"/>
          <w:color w:val="1A1A1A"/>
          <w:sz w:val="24"/>
          <w:szCs w:val="24"/>
          <w:lang w:eastAsia="ru-RU"/>
        </w:rPr>
        <w:lastRenderedPageBreak/>
        <w:t>автомобиль";</w:t>
      </w:r>
      <w:proofErr w:type="gramEnd"/>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особенности наблюдения за дорожной обстановкой;</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способы контроля безопасной дистанции и бокового интервала;</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порядок вызова аварийных и спасательных служб;</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обеспечения безопасности наиболее уязвимых участников дорожного движения: пешеходов, велосипедистов;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обеспечения детской пассажирской безопасности;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проблемы, связанные с нарушением правил дорожного движения водителями транспортных средств и их последствиями;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правовые аспекты (права, обязанности и ответственность) оказания первой помощи;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современные рекомендации по оказанию первой помощи;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методики и последовательность действий по оказанию первой помощи;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состав аптечки первой помощи (автомобильной) и правила использования ее компонентов.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В результате освоения </w:t>
      </w:r>
      <w:proofErr w:type="gramStart"/>
      <w:r w:rsidRPr="00640949">
        <w:rPr>
          <w:rFonts w:ascii="Times New Roman" w:eastAsia="Times New Roman" w:hAnsi="Times New Roman" w:cs="Times New Roman"/>
          <w:color w:val="1A1A1A"/>
          <w:sz w:val="24"/>
          <w:szCs w:val="24"/>
          <w:lang w:eastAsia="ru-RU"/>
        </w:rPr>
        <w:t>Программы</w:t>
      </w:r>
      <w:proofErr w:type="gramEnd"/>
      <w:r w:rsidRPr="00640949">
        <w:rPr>
          <w:rFonts w:ascii="Times New Roman" w:eastAsia="Times New Roman" w:hAnsi="Times New Roman" w:cs="Times New Roman"/>
          <w:color w:val="1A1A1A"/>
          <w:sz w:val="24"/>
          <w:szCs w:val="24"/>
          <w:lang w:eastAsia="ru-RU"/>
        </w:rPr>
        <w:t xml:space="preserve"> обучающиеся должны уметь:</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соблюдать Правила дорожного движения при управлении транспортным средством (составом транспортных средств);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управлять своим эмоциональным состоянием;</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конструктивно разрешать противоречия и конфликты, возникающие в дорожном движении;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выполнять ежедневное техническое обслуживание транспортного средства (состава транспортных средств);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устранять мелкие неисправности в процессе эксплуатации транспортного средства (состава транспортных средств);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обеспечивать безопасную посадку и высадку пассажиров, их перевозку, либо прием, размещение и перевозку грузов;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выбирать безопасные скорость, дистанцию и интервал в различных условиях движения;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использовать зеркала заднего вида при маневрировании;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своевременно принимать правильные решения и уверенно действовать в сложных и опасных дорожных ситуациях;</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выполнять мероприятия по оказанию первой помощи пострадавшим в дорожно-транспортном происшествии;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совершенствовать свои навыки управления транспортным средством (составом транспортных средств).</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1A1A1A"/>
          <w:sz w:val="24"/>
          <w:szCs w:val="24"/>
          <w:lang w:eastAsia="ru-RU"/>
        </w:rPr>
      </w:pPr>
      <w:bookmarkStart w:id="46" w:name="Par1693"/>
      <w:bookmarkEnd w:id="46"/>
      <w:r w:rsidRPr="00640949">
        <w:rPr>
          <w:rFonts w:ascii="Times New Roman" w:eastAsia="Times New Roman" w:hAnsi="Times New Roman" w:cs="Times New Roman"/>
          <w:color w:val="1A1A1A"/>
          <w:sz w:val="24"/>
          <w:szCs w:val="24"/>
          <w:lang w:eastAsia="ru-RU"/>
        </w:rPr>
        <w:t>V. УСЛОВИЯ РЕАЛИЗАЦИИ ПРОГРАММЫ</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5.1. Организационно-педагогические условия реализации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Для определения соответствия применяемых форм, средств, методов обучения и </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Наполняемость учебной группы не должна превышать 30 человек.</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Расчетная формула для определения общего числа учебных кабинетов для теоретического обучения: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noProof/>
          <w:color w:val="1A1A1A"/>
          <w:position w:val="-28"/>
          <w:sz w:val="24"/>
          <w:szCs w:val="24"/>
          <w:lang w:eastAsia="ru-RU"/>
        </w:rPr>
        <w:drawing>
          <wp:inline distT="0" distB="0" distL="0" distR="0" wp14:anchorId="09854B5E" wp14:editId="59A908C6">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640949">
        <w:rPr>
          <w:rFonts w:ascii="Times New Roman" w:eastAsia="Times New Roman" w:hAnsi="Times New Roman" w:cs="Times New Roman"/>
          <w:color w:val="1A1A1A"/>
          <w:sz w:val="24"/>
          <w:szCs w:val="24"/>
          <w:lang w:eastAsia="ru-RU"/>
        </w:rPr>
        <w:t>;</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где </w:t>
      </w:r>
      <w:proofErr w:type="gramStart"/>
      <w:r w:rsidRPr="00640949">
        <w:rPr>
          <w:rFonts w:ascii="Times New Roman" w:eastAsia="Times New Roman" w:hAnsi="Times New Roman" w:cs="Times New Roman"/>
          <w:color w:val="1A1A1A"/>
          <w:sz w:val="24"/>
          <w:szCs w:val="24"/>
          <w:lang w:eastAsia="ru-RU"/>
        </w:rPr>
        <w:t>П</w:t>
      </w:r>
      <w:proofErr w:type="gramEnd"/>
      <w:r w:rsidRPr="00640949">
        <w:rPr>
          <w:rFonts w:ascii="Times New Roman" w:eastAsia="Times New Roman" w:hAnsi="Times New Roman" w:cs="Times New Roman"/>
          <w:color w:val="1A1A1A"/>
          <w:sz w:val="24"/>
          <w:szCs w:val="24"/>
          <w:lang w:eastAsia="ru-RU"/>
        </w:rPr>
        <w:t xml:space="preserve"> - число необходимых помещений;</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noProof/>
          <w:color w:val="1A1A1A"/>
          <w:position w:val="-14"/>
          <w:sz w:val="24"/>
          <w:szCs w:val="24"/>
          <w:lang w:eastAsia="ru-RU"/>
        </w:rPr>
        <w:drawing>
          <wp:inline distT="0" distB="0" distL="0" distR="0" wp14:anchorId="44C2738A" wp14:editId="72D74647">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640949">
        <w:rPr>
          <w:rFonts w:ascii="Times New Roman" w:eastAsia="Times New Roman" w:hAnsi="Times New Roman" w:cs="Times New Roman"/>
          <w:color w:val="1A1A1A"/>
          <w:sz w:val="24"/>
          <w:szCs w:val="24"/>
          <w:lang w:eastAsia="ru-RU"/>
        </w:rPr>
        <w:t xml:space="preserve"> - расчетное учебное время полного курса теоретического обучения на одну группу, в часах;</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n - общее число групп;</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0,75 - постоянный коэффициент (загрузка учебного кабинета принимается </w:t>
      </w:r>
      <w:proofErr w:type="gramStart"/>
      <w:r w:rsidRPr="00640949">
        <w:rPr>
          <w:rFonts w:ascii="Times New Roman" w:eastAsia="Times New Roman" w:hAnsi="Times New Roman" w:cs="Times New Roman"/>
          <w:color w:val="1A1A1A"/>
          <w:sz w:val="24"/>
          <w:szCs w:val="24"/>
          <w:lang w:eastAsia="ru-RU"/>
        </w:rPr>
        <w:t>равной</w:t>
      </w:r>
      <w:proofErr w:type="gramEnd"/>
      <w:r w:rsidRPr="00640949">
        <w:rPr>
          <w:rFonts w:ascii="Times New Roman" w:eastAsia="Times New Roman" w:hAnsi="Times New Roman" w:cs="Times New Roman"/>
          <w:color w:val="1A1A1A"/>
          <w:sz w:val="24"/>
          <w:szCs w:val="24"/>
          <w:lang w:eastAsia="ru-RU"/>
        </w:rPr>
        <w:t xml:space="preserve"> 75%);</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noProof/>
          <w:color w:val="1A1A1A"/>
          <w:position w:val="-12"/>
          <w:sz w:val="24"/>
          <w:szCs w:val="24"/>
          <w:lang w:eastAsia="ru-RU"/>
        </w:rPr>
        <w:drawing>
          <wp:inline distT="0" distB="0" distL="0" distR="0" wp14:anchorId="47B00721" wp14:editId="470E681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640949">
        <w:rPr>
          <w:rFonts w:ascii="Times New Roman" w:eastAsia="Times New Roman" w:hAnsi="Times New Roman" w:cs="Times New Roman"/>
          <w:color w:val="1A1A1A"/>
          <w:sz w:val="24"/>
          <w:szCs w:val="24"/>
          <w:lang w:eastAsia="ru-RU"/>
        </w:rPr>
        <w:t xml:space="preserve"> - фонд времени использования помещения в часах.</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Первоначальное обучение вождению транспортных средств должно проводиться на закрытых площадках или автодромах.</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5.2. </w:t>
      </w:r>
      <w:proofErr w:type="gramStart"/>
      <w:r w:rsidRPr="00640949">
        <w:rPr>
          <w:rFonts w:ascii="Times New Roman" w:eastAsia="Times New Roman" w:hAnsi="Times New Roman" w:cs="Times New Roman"/>
          <w:color w:val="1A1A1A"/>
          <w:sz w:val="24"/>
          <w:szCs w:val="24"/>
          <w:lang w:eastAsia="ru-RU"/>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w:t>
      </w:r>
      <w:r w:rsidRPr="00640949">
        <w:rPr>
          <w:rFonts w:ascii="Times New Roman" w:eastAsia="Times New Roman" w:hAnsi="Times New Roman" w:cs="Times New Roman"/>
          <w:color w:val="1A1A1A"/>
          <w:sz w:val="24"/>
          <w:szCs w:val="24"/>
          <w:lang w:eastAsia="ru-RU"/>
        </w:rPr>
        <w:lastRenderedPageBreak/>
        <w:t>соответствующим должностям и (или) профессиональных стандартах.</w:t>
      </w:r>
      <w:proofErr w:type="gramEnd"/>
    </w:p>
    <w:p w:rsidR="00640949" w:rsidRPr="00640949" w:rsidRDefault="00640949" w:rsidP="007D6085">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5.3. Информационно-методические условия реализации Программы включают:</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учебный план;</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календарный учебный график;</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         программы учебных предметов;</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методические материалы и разработки;</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расписание занятий.</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5.4. Материально-технические условия реализации Программы.</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640949">
        <w:rPr>
          <w:rFonts w:ascii="Times New Roman" w:eastAsia="Times New Roman" w:hAnsi="Times New Roman" w:cs="Times New Roman"/>
          <w:color w:val="1A1A1A"/>
          <w:sz w:val="24"/>
          <w:szCs w:val="24"/>
          <w:lang w:eastAsia="ru-RU"/>
        </w:rPr>
        <w:t>ств пр</w:t>
      </w:r>
      <w:proofErr w:type="gramEnd"/>
      <w:r w:rsidRPr="00640949">
        <w:rPr>
          <w:rFonts w:ascii="Times New Roman" w:eastAsia="Times New Roman" w:hAnsi="Times New Roman" w:cs="Times New Roman"/>
          <w:color w:val="1A1A1A"/>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640949">
        <w:rPr>
          <w:rFonts w:ascii="Times New Roman" w:eastAsia="Times New Roman" w:hAnsi="Times New Roman" w:cs="Times New Roman"/>
          <w:color w:val="1A1A1A"/>
          <w:sz w:val="24"/>
          <w:szCs w:val="24"/>
          <w:lang w:eastAsia="ru-RU"/>
        </w:rPr>
        <w:t>монотонии</w:t>
      </w:r>
      <w:proofErr w:type="spellEnd"/>
      <w:r w:rsidRPr="00640949">
        <w:rPr>
          <w:rFonts w:ascii="Times New Roman" w:eastAsia="Times New Roman" w:hAnsi="Times New Roman" w:cs="Times New Roman"/>
          <w:color w:val="1A1A1A"/>
          <w:sz w:val="24"/>
          <w:szCs w:val="24"/>
          <w:lang w:eastAsia="ru-RU"/>
        </w:rPr>
        <w:t>, утомлении, стрессе и тренировке свойств внимания (концентрации, распределения).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Аппаратно-программный комплекс должен обеспечивать защиту персональных данных.</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Расчет количества необходимых механических транспортных средств осуществляется по формуле:</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noProof/>
          <w:color w:val="1A1A1A"/>
          <w:position w:val="-28"/>
          <w:sz w:val="24"/>
          <w:szCs w:val="24"/>
          <w:lang w:eastAsia="ru-RU"/>
        </w:rPr>
        <w:drawing>
          <wp:inline distT="0" distB="0" distL="0" distR="0" wp14:anchorId="6CAD9390" wp14:editId="5A02F8E4">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640949">
        <w:rPr>
          <w:rFonts w:ascii="Times New Roman" w:eastAsia="Times New Roman" w:hAnsi="Times New Roman" w:cs="Times New Roman"/>
          <w:color w:val="1A1A1A"/>
          <w:sz w:val="24"/>
          <w:szCs w:val="24"/>
          <w:lang w:eastAsia="ru-RU"/>
        </w:rPr>
        <w:t>;</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где </w:t>
      </w:r>
      <w:proofErr w:type="spellStart"/>
      <w:proofErr w:type="gramStart"/>
      <w:r w:rsidRPr="00640949">
        <w:rPr>
          <w:rFonts w:ascii="Times New Roman" w:eastAsia="Times New Roman" w:hAnsi="Times New Roman" w:cs="Times New Roman"/>
          <w:color w:val="1A1A1A"/>
          <w:sz w:val="24"/>
          <w:szCs w:val="24"/>
          <w:lang w:eastAsia="ru-RU"/>
        </w:rPr>
        <w:t>N</w:t>
      </w:r>
      <w:proofErr w:type="gramEnd"/>
      <w:r w:rsidRPr="00640949">
        <w:rPr>
          <w:rFonts w:ascii="Times New Roman" w:eastAsia="Times New Roman" w:hAnsi="Times New Roman" w:cs="Times New Roman"/>
          <w:color w:val="1A1A1A"/>
          <w:sz w:val="24"/>
          <w:szCs w:val="24"/>
          <w:lang w:eastAsia="ru-RU"/>
        </w:rPr>
        <w:t>тс</w:t>
      </w:r>
      <w:proofErr w:type="spellEnd"/>
      <w:r w:rsidRPr="00640949">
        <w:rPr>
          <w:rFonts w:ascii="Times New Roman" w:eastAsia="Times New Roman" w:hAnsi="Times New Roman" w:cs="Times New Roman"/>
          <w:color w:val="1A1A1A"/>
          <w:sz w:val="24"/>
          <w:szCs w:val="24"/>
          <w:lang w:eastAsia="ru-RU"/>
        </w:rPr>
        <w:t xml:space="preserve"> - количество автотранспортных средств;</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 - количество часов вождения в соответствии с учебным планом;</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К - количество </w:t>
      </w:r>
      <w:proofErr w:type="gramStart"/>
      <w:r w:rsidRPr="00640949">
        <w:rPr>
          <w:rFonts w:ascii="Times New Roman" w:eastAsia="Times New Roman" w:hAnsi="Times New Roman" w:cs="Times New Roman"/>
          <w:color w:val="1A1A1A"/>
          <w:sz w:val="24"/>
          <w:szCs w:val="24"/>
          <w:lang w:eastAsia="ru-RU"/>
        </w:rPr>
        <w:t>обучающихся</w:t>
      </w:r>
      <w:proofErr w:type="gramEnd"/>
      <w:r w:rsidRPr="00640949">
        <w:rPr>
          <w:rFonts w:ascii="Times New Roman" w:eastAsia="Times New Roman" w:hAnsi="Times New Roman" w:cs="Times New Roman"/>
          <w:color w:val="1A1A1A"/>
          <w:sz w:val="24"/>
          <w:szCs w:val="24"/>
          <w:lang w:eastAsia="ru-RU"/>
        </w:rPr>
        <w:t xml:space="preserve"> в год;</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два мастера производственного обучения на одно учебное транспортное средство;</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24,5 - среднее количество рабочих дней в месяц;</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12 - количество рабочих месяцев в году;</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1 - количество резервных учебных транспортных средств.</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640949">
        <w:rPr>
          <w:rFonts w:ascii="Times New Roman" w:eastAsia="Times New Roman" w:hAnsi="Times New Roman" w:cs="Times New Roman"/>
          <w:color w:val="1A1A1A"/>
          <w:sz w:val="24"/>
          <w:szCs w:val="24"/>
          <w:lang w:eastAsia="ru-RU"/>
        </w:rPr>
        <w:t>для</w:t>
      </w:r>
      <w:proofErr w:type="gramEnd"/>
      <w:r w:rsidRPr="00640949">
        <w:rPr>
          <w:rFonts w:ascii="Times New Roman" w:eastAsia="Times New Roman" w:hAnsi="Times New Roman" w:cs="Times New Roman"/>
          <w:color w:val="1A1A1A"/>
          <w:sz w:val="24"/>
          <w:szCs w:val="24"/>
          <w:lang w:eastAsia="ru-RU"/>
        </w:rPr>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bookmarkStart w:id="47" w:name="Par1744"/>
      <w:bookmarkEnd w:id="47"/>
    </w:p>
    <w:p w:rsidR="00640949" w:rsidRPr="00640949" w:rsidRDefault="00640949" w:rsidP="00640949">
      <w:pPr>
        <w:widowControl w:val="0"/>
        <w:autoSpaceDE w:val="0"/>
        <w:autoSpaceDN w:val="0"/>
        <w:adjustRightInd w:val="0"/>
        <w:spacing w:after="0" w:line="240" w:lineRule="auto"/>
        <w:jc w:val="center"/>
        <w:outlineLvl w:val="2"/>
        <w:rPr>
          <w:rFonts w:ascii="Times New Roman" w:eastAsia="Times New Roman" w:hAnsi="Times New Roman" w:cs="Times New Roman"/>
          <w:color w:val="1A1A1A"/>
          <w:sz w:val="24"/>
          <w:szCs w:val="24"/>
          <w:lang w:eastAsia="ru-RU"/>
        </w:rPr>
      </w:pPr>
    </w:p>
    <w:p w:rsidR="00640949" w:rsidRPr="00640949" w:rsidRDefault="00640949" w:rsidP="00640949">
      <w:pPr>
        <w:widowControl w:val="0"/>
        <w:autoSpaceDE w:val="0"/>
        <w:autoSpaceDN w:val="0"/>
        <w:adjustRightInd w:val="0"/>
        <w:spacing w:after="0" w:line="240" w:lineRule="auto"/>
        <w:jc w:val="center"/>
        <w:outlineLvl w:val="2"/>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Перечень учебного оборудования</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640949" w:rsidRPr="00640949" w:rsidTr="00640949">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w:t>
            </w:r>
          </w:p>
        </w:tc>
      </w:tr>
      <w:tr w:rsidR="00640949" w:rsidRPr="00640949" w:rsidTr="00640949">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Применение аварийной сигнализации и знака аварийной </w:t>
            </w:r>
            <w:r w:rsidRPr="00640949">
              <w:rPr>
                <w:rFonts w:ascii="Times New Roman" w:eastAsia="Times New Roman" w:hAnsi="Times New Roman" w:cs="Times New Roman"/>
                <w:color w:val="1A1A1A"/>
                <w:sz w:val="24"/>
                <w:szCs w:val="24"/>
                <w:lang w:eastAsia="ru-RU"/>
              </w:rPr>
              <w:lastRenderedPageBreak/>
              <w:t>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lastRenderedPageBreak/>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4"/>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roofErr w:type="spellStart"/>
            <w:proofErr w:type="gramStart"/>
            <w:r w:rsidRPr="00640949">
              <w:rPr>
                <w:rFonts w:ascii="Times New Roman" w:eastAsia="Times New Roman" w:hAnsi="Times New Roman" w:cs="Times New Roman"/>
                <w:color w:val="1A1A1A"/>
                <w:sz w:val="24"/>
                <w:szCs w:val="24"/>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&lt;1</w:t>
      </w:r>
      <w:proofErr w:type="gramStart"/>
      <w:r w:rsidRPr="00640949">
        <w:rPr>
          <w:rFonts w:ascii="Times New Roman" w:eastAsia="Times New Roman" w:hAnsi="Times New Roman" w:cs="Times New Roman"/>
          <w:color w:val="1A1A1A"/>
          <w:sz w:val="24"/>
          <w:szCs w:val="24"/>
          <w:lang w:eastAsia="ru-RU"/>
        </w:rPr>
        <w:t>&gt; В</w:t>
      </w:r>
      <w:proofErr w:type="gramEnd"/>
      <w:r w:rsidRPr="00640949">
        <w:rPr>
          <w:rFonts w:ascii="Times New Roman" w:eastAsia="Times New Roman" w:hAnsi="Times New Roman" w:cs="Times New Roman"/>
          <w:color w:val="1A1A1A"/>
          <w:sz w:val="24"/>
          <w:szCs w:val="24"/>
          <w:lang w:eastAsia="ru-RU"/>
        </w:rPr>
        <w:t xml:space="preserve"> качестве тренажера может использоваться учебное транспортное средство.</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roofErr w:type="gramStart"/>
      <w:r w:rsidRPr="00640949">
        <w:rPr>
          <w:rFonts w:ascii="Times New Roman" w:eastAsia="Times New Roman" w:hAnsi="Times New Roman" w:cs="Times New Roman"/>
          <w:color w:val="1A1A1A"/>
          <w:sz w:val="24"/>
          <w:szCs w:val="24"/>
          <w:lang w:eastAsia="ru-RU"/>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640949" w:rsidRPr="00640949" w:rsidRDefault="00640949" w:rsidP="00BA359F">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Перечень материалов по предмету "Первая помощь</w:t>
      </w:r>
    </w:p>
    <w:p w:rsidR="00640949" w:rsidRPr="00640949" w:rsidRDefault="00640949" w:rsidP="00BA359F">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при дорожно-транспортном происшествии"</w:t>
      </w:r>
    </w:p>
    <w:p w:rsidR="00640949" w:rsidRPr="00640949" w:rsidRDefault="00640949" w:rsidP="00BA359F">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Количество</w:t>
            </w:r>
          </w:p>
        </w:tc>
      </w:tr>
      <w:tr w:rsidR="00640949" w:rsidRPr="00640949" w:rsidTr="0064094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Оборудование</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20</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Расходные материалы</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8</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40949">
              <w:rPr>
                <w:rFonts w:ascii="Times New Roman" w:eastAsia="Times New Roman" w:hAnsi="Times New Roman" w:cs="Times New Roman"/>
                <w:color w:val="1A1A1A"/>
                <w:sz w:val="24"/>
                <w:szCs w:val="24"/>
                <w:lang w:eastAsia="ru-RU"/>
              </w:rPr>
              <w:t>иммобилизирующие</w:t>
            </w:r>
            <w:proofErr w:type="spellEnd"/>
            <w:r w:rsidRPr="00640949">
              <w:rPr>
                <w:rFonts w:ascii="Times New Roman" w:eastAsia="Times New Roman" w:hAnsi="Times New Roman" w:cs="Times New Roman"/>
                <w:color w:val="1A1A1A"/>
                <w:sz w:val="24"/>
                <w:szCs w:val="24"/>
                <w:lang w:eastAsia="ru-RU"/>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Учебно-наглядные пособия &lt;1&gt;</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18</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outlineLvl w:val="3"/>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Технические средства обучения</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r w:rsidR="00640949" w:rsidRPr="00640949" w:rsidTr="0064094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0949" w:rsidRPr="00640949" w:rsidRDefault="00640949" w:rsidP="00640949">
            <w:pPr>
              <w:widowControl w:val="0"/>
              <w:autoSpaceDE w:val="0"/>
              <w:autoSpaceDN w:val="0"/>
              <w:adjustRightInd w:val="0"/>
              <w:spacing w:after="0" w:line="240" w:lineRule="auto"/>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1</w:t>
            </w:r>
          </w:p>
        </w:tc>
      </w:tr>
    </w:tbl>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Образовательной программой, должны иметь ровное и однородное </w:t>
      </w:r>
      <w:proofErr w:type="spellStart"/>
      <w:r w:rsidRPr="00640949">
        <w:rPr>
          <w:rFonts w:ascii="Times New Roman" w:eastAsia="Times New Roman" w:hAnsi="Times New Roman" w:cs="Times New Roman"/>
          <w:color w:val="1A1A1A"/>
          <w:sz w:val="24"/>
          <w:szCs w:val="24"/>
          <w:lang w:eastAsia="ru-RU"/>
        </w:rPr>
        <w:t>асфальт</w:t>
      </w:r>
      <w:proofErr w:type="gramStart"/>
      <w:r w:rsidRPr="00640949">
        <w:rPr>
          <w:rFonts w:ascii="Times New Roman" w:eastAsia="Times New Roman" w:hAnsi="Times New Roman" w:cs="Times New Roman"/>
          <w:color w:val="1A1A1A"/>
          <w:sz w:val="24"/>
          <w:szCs w:val="24"/>
          <w:lang w:eastAsia="ru-RU"/>
        </w:rPr>
        <w:t>о</w:t>
      </w:r>
      <w:proofErr w:type="spellEnd"/>
      <w:r w:rsidRPr="00640949">
        <w:rPr>
          <w:rFonts w:ascii="Times New Roman" w:eastAsia="Times New Roman" w:hAnsi="Times New Roman" w:cs="Times New Roman"/>
          <w:color w:val="1A1A1A"/>
          <w:sz w:val="24"/>
          <w:szCs w:val="24"/>
          <w:lang w:eastAsia="ru-RU"/>
        </w:rPr>
        <w:t>-</w:t>
      </w:r>
      <w:proofErr w:type="gramEnd"/>
      <w:r w:rsidRPr="00640949">
        <w:rPr>
          <w:rFonts w:ascii="Times New Roman" w:eastAsia="Times New Roman" w:hAnsi="Times New Roman" w:cs="Times New Roman"/>
          <w:color w:val="1A1A1A"/>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640949">
        <w:rPr>
          <w:rFonts w:ascii="Times New Roman" w:eastAsia="Times New Roman" w:hAnsi="Times New Roman" w:cs="Times New Roman"/>
          <w:color w:val="1A1A1A"/>
          <w:sz w:val="24"/>
          <w:szCs w:val="24"/>
          <w:lang w:eastAsia="ru-RU"/>
        </w:rPr>
        <w:t>Р</w:t>
      </w:r>
      <w:proofErr w:type="gramEnd"/>
      <w:r w:rsidRPr="00640949">
        <w:rPr>
          <w:rFonts w:ascii="Times New Roman" w:eastAsia="Times New Roman" w:hAnsi="Times New Roman" w:cs="Times New Roman"/>
          <w:color w:val="1A1A1A"/>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lastRenderedPageBreak/>
        <w:t>Продольный уклон закрытой площадки или автодрома (за исключением наклонного участка (эстакады)) должен быть не более 100%.</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640949">
        <w:rPr>
          <w:rFonts w:ascii="Times New Roman" w:eastAsia="Times New Roman" w:hAnsi="Times New Roman" w:cs="Times New Roman"/>
          <w:color w:val="1A1A1A"/>
          <w:sz w:val="24"/>
          <w:szCs w:val="24"/>
          <w:lang w:eastAsia="ru-RU"/>
        </w:rPr>
        <w:t>лк</w:t>
      </w:r>
      <w:proofErr w:type="spellEnd"/>
      <w:r w:rsidRPr="00640949">
        <w:rPr>
          <w:rFonts w:ascii="Times New Roman" w:eastAsia="Times New Roman" w:hAnsi="Times New Roman" w:cs="Times New Roman"/>
          <w:color w:val="1A1A1A"/>
          <w:sz w:val="24"/>
          <w:szCs w:val="24"/>
          <w:lang w:eastAsia="ru-RU"/>
        </w:rPr>
        <w:t xml:space="preserve">. Отношение максимальной освещенности </w:t>
      </w:r>
      <w:proofErr w:type="gramStart"/>
      <w:r w:rsidRPr="00640949">
        <w:rPr>
          <w:rFonts w:ascii="Times New Roman" w:eastAsia="Times New Roman" w:hAnsi="Times New Roman" w:cs="Times New Roman"/>
          <w:color w:val="1A1A1A"/>
          <w:sz w:val="24"/>
          <w:szCs w:val="24"/>
          <w:lang w:eastAsia="ru-RU"/>
        </w:rPr>
        <w:t>к</w:t>
      </w:r>
      <w:proofErr w:type="gramEnd"/>
      <w:r w:rsidRPr="00640949">
        <w:rPr>
          <w:rFonts w:ascii="Times New Roman" w:eastAsia="Times New Roman" w:hAnsi="Times New Roman" w:cs="Times New Roman"/>
          <w:color w:val="1A1A1A"/>
          <w:sz w:val="24"/>
          <w:szCs w:val="24"/>
          <w:lang w:eastAsia="ru-RU"/>
        </w:rPr>
        <w:t xml:space="preserve"> средней должно быть не более 3:1. Показатель </w:t>
      </w:r>
      <w:proofErr w:type="spellStart"/>
      <w:r w:rsidRPr="00640949">
        <w:rPr>
          <w:rFonts w:ascii="Times New Roman" w:eastAsia="Times New Roman" w:hAnsi="Times New Roman" w:cs="Times New Roman"/>
          <w:color w:val="1A1A1A"/>
          <w:sz w:val="24"/>
          <w:szCs w:val="24"/>
          <w:lang w:eastAsia="ru-RU"/>
        </w:rPr>
        <w:t>ослепленности</w:t>
      </w:r>
      <w:proofErr w:type="spellEnd"/>
      <w:r w:rsidRPr="00640949">
        <w:rPr>
          <w:rFonts w:ascii="Times New Roman" w:eastAsia="Times New Roman" w:hAnsi="Times New Roman" w:cs="Times New Roman"/>
          <w:color w:val="1A1A1A"/>
          <w:sz w:val="24"/>
          <w:szCs w:val="24"/>
          <w:lang w:eastAsia="ru-RU"/>
        </w:rPr>
        <w:t xml:space="preserve"> установок наружного освещения не должен превышать 150.</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640949">
        <w:rPr>
          <w:rFonts w:ascii="Times New Roman" w:eastAsia="Times New Roman" w:hAnsi="Times New Roman" w:cs="Times New Roman"/>
          <w:color w:val="1A1A1A"/>
          <w:sz w:val="24"/>
          <w:szCs w:val="24"/>
          <w:lang w:eastAsia="ru-RU"/>
        </w:rPr>
        <w:t>Р</w:t>
      </w:r>
      <w:proofErr w:type="gramEnd"/>
      <w:r w:rsidRPr="00640949">
        <w:rPr>
          <w:rFonts w:ascii="Times New Roman" w:eastAsia="Times New Roman" w:hAnsi="Times New Roman" w:cs="Times New Roman"/>
          <w:color w:val="1A1A1A"/>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640949">
        <w:rPr>
          <w:rFonts w:ascii="Times New Roman" w:eastAsia="Times New Roman" w:hAnsi="Times New Roman" w:cs="Times New Roman"/>
          <w:color w:val="1A1A1A"/>
          <w:sz w:val="24"/>
          <w:szCs w:val="24"/>
          <w:lang w:eastAsia="ru-RU"/>
        </w:rPr>
        <w:t>Р</w:t>
      </w:r>
      <w:proofErr w:type="gramEnd"/>
      <w:r w:rsidRPr="00640949">
        <w:rPr>
          <w:rFonts w:ascii="Times New Roman" w:eastAsia="Times New Roman" w:hAnsi="Times New Roman" w:cs="Times New Roman"/>
          <w:color w:val="1A1A1A"/>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640949">
        <w:rPr>
          <w:rFonts w:ascii="Times New Roman" w:eastAsia="Times New Roman" w:hAnsi="Times New Roman" w:cs="Times New Roman"/>
          <w:color w:val="1A1A1A"/>
          <w:sz w:val="24"/>
          <w:szCs w:val="24"/>
          <w:lang w:eastAsia="ru-RU"/>
        </w:rPr>
        <w:t>Р</w:t>
      </w:r>
      <w:proofErr w:type="gramEnd"/>
      <w:r w:rsidRPr="00640949">
        <w:rPr>
          <w:rFonts w:ascii="Times New Roman" w:eastAsia="Times New Roman" w:hAnsi="Times New Roman" w:cs="Times New Roman"/>
          <w:color w:val="1A1A1A"/>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640949">
        <w:rPr>
          <w:rFonts w:ascii="Times New Roman" w:eastAsia="Times New Roman" w:hAnsi="Times New Roman" w:cs="Times New Roman"/>
          <w:color w:val="1A1A1A"/>
          <w:sz w:val="24"/>
          <w:szCs w:val="24"/>
          <w:lang w:eastAsia="ru-RU"/>
        </w:rPr>
        <w:t>Р</w:t>
      </w:r>
      <w:proofErr w:type="gramEnd"/>
      <w:r w:rsidRPr="00640949">
        <w:rPr>
          <w:rFonts w:ascii="Times New Roman" w:eastAsia="Times New Roman" w:hAnsi="Times New Roman" w:cs="Times New Roman"/>
          <w:color w:val="1A1A1A"/>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640949">
        <w:rPr>
          <w:rFonts w:ascii="Times New Roman" w:eastAsia="Times New Roman" w:hAnsi="Times New Roman" w:cs="Times New Roman"/>
          <w:color w:val="1A1A1A"/>
          <w:sz w:val="24"/>
          <w:szCs w:val="24"/>
          <w:lang w:eastAsia="ru-RU"/>
        </w:rPr>
        <w:t>Р</w:t>
      </w:r>
      <w:proofErr w:type="gramEnd"/>
      <w:r w:rsidRPr="00640949">
        <w:rPr>
          <w:rFonts w:ascii="Times New Roman" w:eastAsia="Times New Roman" w:hAnsi="Times New Roman" w:cs="Times New Roman"/>
          <w:color w:val="1A1A1A"/>
          <w:sz w:val="24"/>
          <w:szCs w:val="24"/>
          <w:lang w:eastAsia="ru-RU"/>
        </w:rPr>
        <w:t xml:space="preserve"> 52290-2004, светофоров типа Т.1 по ГОСТ Р 52282-2004 и уменьшение норм установки дорожных знаков, светофоров &lt;1&gt;.</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VI. СИСТЕМА ОЦЕНКИ РЕЗУЛЬТАТОВ ОСВОЕНИЯ ПРОГРАММЫ</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К проведению квалификационного экзамена привлекаются представители работодателей, их объединений &lt;1&gt;.</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Проверка теоретических знаний при проведении квалификационного экзамена проводится по предметам:</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законодательства в сфере дорожного движения";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"Устройство и техническое обслуживание транспортных средств категории "B" как объектов управления";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"Основы управления транспортными средствами категории "B";</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грузовых перевозок автомобильным транспортом";</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"Организация и выполнение пассажирских перевозок автомобильным транспортом".</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w:t>
      </w:r>
    </w:p>
    <w:p w:rsidR="00640949" w:rsidRPr="00640949" w:rsidRDefault="00640949" w:rsidP="00640949">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 руководителем организации, осуществляющей образовательную деятельность.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Индивидуальный учет результатов освоения </w:t>
      </w:r>
      <w:proofErr w:type="gramStart"/>
      <w:r w:rsidRPr="00640949">
        <w:rPr>
          <w:rFonts w:ascii="Times New Roman" w:eastAsia="Times New Roman" w:hAnsi="Times New Roman" w:cs="Times New Roman"/>
          <w:color w:val="1A1A1A"/>
          <w:sz w:val="24"/>
          <w:szCs w:val="24"/>
          <w:lang w:eastAsia="ru-RU"/>
        </w:rPr>
        <w:t>обучающимися</w:t>
      </w:r>
      <w:proofErr w:type="gramEnd"/>
      <w:r w:rsidRPr="00640949">
        <w:rPr>
          <w:rFonts w:ascii="Times New Roman" w:eastAsia="Times New Roman" w:hAnsi="Times New Roman" w:cs="Times New Roman"/>
          <w:color w:val="1A1A1A"/>
          <w:sz w:val="24"/>
          <w:szCs w:val="24"/>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1A1A1A"/>
          <w:sz w:val="24"/>
          <w:szCs w:val="24"/>
          <w:lang w:eastAsia="ru-RU"/>
        </w:rPr>
      </w:pPr>
      <w:bookmarkStart w:id="48" w:name="Par2162"/>
      <w:bookmarkEnd w:id="48"/>
      <w:r w:rsidRPr="00640949">
        <w:rPr>
          <w:rFonts w:ascii="Times New Roman" w:eastAsia="Times New Roman" w:hAnsi="Times New Roman" w:cs="Times New Roman"/>
          <w:color w:val="1A1A1A"/>
          <w:sz w:val="24"/>
          <w:szCs w:val="24"/>
          <w:lang w:eastAsia="ru-RU"/>
        </w:rPr>
        <w:t>VII. УЧЕБНО-МЕТОДИЧЕСКИЕ МАТЕРИАЛЫ, ОБЕСПЕЧИВАЮЩИЕ</w:t>
      </w:r>
    </w:p>
    <w:p w:rsidR="00640949" w:rsidRPr="00640949" w:rsidRDefault="00640949" w:rsidP="00BA359F">
      <w:pPr>
        <w:widowControl w:val="0"/>
        <w:autoSpaceDE w:val="0"/>
        <w:autoSpaceDN w:val="0"/>
        <w:adjustRightInd w:val="0"/>
        <w:spacing w:after="0" w:line="240" w:lineRule="auto"/>
        <w:ind w:firstLine="567"/>
        <w:jc w:val="center"/>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РЕАЛИЗАЦИЮ ПРОГРАММЫ</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Учебно-методические материалы представлены:</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примерной программой профессиональной подготовки водителей транспортных средств категории "B", утвержденной в установленном порядке;</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40949" w:rsidRPr="00640949" w:rsidRDefault="00640949" w:rsidP="00BA359F">
      <w:pPr>
        <w:widowControl w:val="0"/>
        <w:autoSpaceDE w:val="0"/>
        <w:autoSpaceDN w:val="0"/>
        <w:adjustRightInd w:val="0"/>
        <w:spacing w:after="0" w:line="240" w:lineRule="auto"/>
        <w:ind w:firstLine="567"/>
        <w:jc w:val="both"/>
        <w:rPr>
          <w:rFonts w:ascii="Times New Roman" w:eastAsia="Times New Roman" w:hAnsi="Times New Roman" w:cs="Times New Roman"/>
          <w:color w:val="1A1A1A"/>
          <w:sz w:val="24"/>
          <w:szCs w:val="24"/>
          <w:lang w:eastAsia="ru-RU"/>
        </w:rPr>
      </w:pPr>
      <w:r w:rsidRPr="00640949">
        <w:rPr>
          <w:rFonts w:ascii="Times New Roman" w:eastAsia="Times New Roman" w:hAnsi="Times New Roman" w:cs="Times New Roman"/>
          <w:color w:val="1A1A1A"/>
          <w:sz w:val="24"/>
          <w:szCs w:val="24"/>
          <w:lang w:eastAsia="ru-RU"/>
        </w:rPr>
        <w:t xml:space="preserve">материалами для проведения промежуточной и итоговой аттестации </w:t>
      </w:r>
      <w:proofErr w:type="gramStart"/>
      <w:r w:rsidRPr="00640949">
        <w:rPr>
          <w:rFonts w:ascii="Times New Roman" w:eastAsia="Times New Roman" w:hAnsi="Times New Roman" w:cs="Times New Roman"/>
          <w:color w:val="1A1A1A"/>
          <w:sz w:val="24"/>
          <w:szCs w:val="24"/>
          <w:lang w:eastAsia="ru-RU"/>
        </w:rPr>
        <w:t>обучающихся</w:t>
      </w:r>
      <w:proofErr w:type="gramEnd"/>
      <w:r w:rsidRPr="00640949">
        <w:rPr>
          <w:rFonts w:ascii="Times New Roman" w:eastAsia="Times New Roman" w:hAnsi="Times New Roman" w:cs="Times New Roman"/>
          <w:color w:val="1A1A1A"/>
          <w:sz w:val="24"/>
          <w:szCs w:val="24"/>
          <w:lang w:eastAsia="ru-RU"/>
        </w:rPr>
        <w:t>, утвержденными руководителем организации, осуществляющей образовательную деятельность.</w:t>
      </w:r>
    </w:p>
    <w:p w:rsidR="00BA359F" w:rsidRDefault="00BA359F">
      <w:pPr>
        <w:sectPr w:rsidR="00BA359F">
          <w:pgSz w:w="11906" w:h="16838"/>
          <w:pgMar w:top="1134" w:right="850" w:bottom="1134" w:left="1701" w:header="708" w:footer="708" w:gutter="0"/>
          <w:cols w:space="708"/>
          <w:docGrid w:linePitch="360"/>
        </w:sectPr>
      </w:pPr>
    </w:p>
    <w:p w:rsidR="00BA359F" w:rsidRDefault="00BA359F"/>
    <w:p w:rsidR="00FD46F7" w:rsidRDefault="00FD46F7"/>
    <w:p w:rsidR="00FD46F7" w:rsidRDefault="00FD46F7"/>
    <w:p w:rsidR="00FD46F7" w:rsidRDefault="00FD46F7"/>
    <w:p w:rsidR="00FD46F7" w:rsidRDefault="00FD46F7"/>
    <w:p w:rsidR="00FD46F7" w:rsidRDefault="00FD46F7"/>
    <w:p w:rsidR="00FD46F7" w:rsidRDefault="00FD46F7"/>
    <w:p w:rsidR="00FD46F7" w:rsidRDefault="00FD46F7"/>
    <w:p w:rsidR="00FD46F7" w:rsidRDefault="00FD46F7"/>
    <w:p w:rsidR="00FD46F7" w:rsidRDefault="00FD46F7"/>
    <w:p w:rsidR="00FD46F7" w:rsidRDefault="00FD46F7"/>
    <w:p w:rsidR="00FD46F7" w:rsidRDefault="00FD46F7"/>
    <w:p w:rsidR="00FD46F7" w:rsidRDefault="00FD46F7">
      <w:pPr>
        <w:sectPr w:rsidR="00FD46F7" w:rsidSect="00BA359F">
          <w:type w:val="continuous"/>
          <w:pgSz w:w="11906" w:h="16838"/>
          <w:pgMar w:top="1134" w:right="851" w:bottom="1134" w:left="1701" w:header="709" w:footer="709" w:gutter="0"/>
          <w:cols w:space="708"/>
          <w:titlePg/>
          <w:docGrid w:linePitch="360"/>
        </w:sectPr>
      </w:pPr>
    </w:p>
    <w:p w:rsidR="00FD46F7" w:rsidRDefault="00BA359F" w:rsidP="009A1D65">
      <w:pPr>
        <w:ind w:left="-1560" w:right="-711"/>
        <w:sectPr w:rsidR="00FD46F7" w:rsidSect="00FD46F7">
          <w:pgSz w:w="11906" w:h="16838"/>
          <w:pgMar w:top="284" w:right="851" w:bottom="1276" w:left="1701" w:header="709" w:footer="709" w:gutter="0"/>
          <w:cols w:space="708"/>
          <w:titlePg/>
          <w:docGrid w:linePitch="360"/>
        </w:sectPr>
      </w:pPr>
      <w:r>
        <w:rPr>
          <w:noProof/>
          <w:lang w:eastAsia="ru-RU"/>
        </w:rPr>
        <w:lastRenderedPageBreak/>
        <w:drawing>
          <wp:inline distT="0" distB="0" distL="0" distR="0" wp14:anchorId="2ED9F6CA" wp14:editId="7ADD6C82">
            <wp:extent cx="7391400" cy="10182225"/>
            <wp:effectExtent l="0" t="0" r="0" b="9525"/>
            <wp:docPr id="6" name="Рисунок 6" descr="C:\Users\Formu\Desktop\Программы обучения\категория В\рабочая программа\Скан_2018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u\Desktop\Программы обучения\категория В\рабочая программа\Скан_201805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0" cy="10182225"/>
                    </a:xfrm>
                    <a:prstGeom prst="rect">
                      <a:avLst/>
                    </a:prstGeom>
                    <a:noFill/>
                    <a:ln>
                      <a:noFill/>
                    </a:ln>
                  </pic:spPr>
                </pic:pic>
              </a:graphicData>
            </a:graphic>
          </wp:inline>
        </w:drawing>
      </w:r>
    </w:p>
    <w:p w:rsidR="00640949" w:rsidRPr="00FD46F7" w:rsidRDefault="00640949" w:rsidP="00FD46F7">
      <w:pPr>
        <w:ind w:right="-711"/>
        <w:rPr>
          <w:vanish/>
        </w:rPr>
      </w:pPr>
      <w:bookmarkStart w:id="49" w:name="_GoBack"/>
      <w:bookmarkEnd w:id="49"/>
    </w:p>
    <w:sectPr w:rsidR="00640949" w:rsidRPr="00FD46F7" w:rsidSect="00FD46F7">
      <w:type w:val="continuous"/>
      <w:pgSz w:w="11906" w:h="16838"/>
      <w:pgMar w:top="284" w:right="851"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07189"/>
      <w:docPartObj>
        <w:docPartGallery w:val="Page Numbers (Bottom of Page)"/>
        <w:docPartUnique/>
      </w:docPartObj>
    </w:sdtPr>
    <w:sdtContent>
      <w:p w:rsidR="00640949" w:rsidRDefault="00640949">
        <w:pPr>
          <w:pStyle w:val="a5"/>
          <w:jc w:val="center"/>
        </w:pPr>
        <w:r>
          <w:fldChar w:fldCharType="begin"/>
        </w:r>
        <w:r>
          <w:instrText>PAGE   \* MERGEFORMAT</w:instrText>
        </w:r>
        <w:r>
          <w:fldChar w:fldCharType="separate"/>
        </w:r>
        <w:r w:rsidR="00FD46F7">
          <w:rPr>
            <w:noProof/>
          </w:rPr>
          <w:t>2</w:t>
        </w:r>
        <w:r>
          <w:fldChar w:fldCharType="end"/>
        </w:r>
      </w:p>
    </w:sdtContent>
  </w:sdt>
  <w:p w:rsidR="00640949" w:rsidRDefault="00640949">
    <w:pPr>
      <w:widowControl w:val="0"/>
      <w:autoSpaceDE w:val="0"/>
      <w:autoSpaceDN w:val="0"/>
      <w:adjustRightInd w:val="0"/>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55E"/>
    <w:multiLevelType w:val="hybridMultilevel"/>
    <w:tmpl w:val="2FD4244C"/>
    <w:lvl w:ilvl="0" w:tplc="26D2929E">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
    <w:nsid w:val="1E8171C2"/>
    <w:multiLevelType w:val="hybridMultilevel"/>
    <w:tmpl w:val="CF7E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671FE"/>
    <w:multiLevelType w:val="hybridMultilevel"/>
    <w:tmpl w:val="C330B9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49"/>
    <w:rsid w:val="00534C54"/>
    <w:rsid w:val="00640949"/>
    <w:rsid w:val="00712A74"/>
    <w:rsid w:val="007D6085"/>
    <w:rsid w:val="009A1D65"/>
    <w:rsid w:val="00BA359F"/>
    <w:rsid w:val="00FD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0949"/>
  </w:style>
  <w:style w:type="paragraph" w:customStyle="1" w:styleId="ConsPlusNormal">
    <w:name w:val="ConsPlusNormal"/>
    <w:rsid w:val="006409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6409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40949"/>
    <w:rPr>
      <w:rFonts w:ascii="Times New Roman" w:eastAsia="Times New Roman" w:hAnsi="Times New Roman" w:cs="Times New Roman"/>
      <w:sz w:val="24"/>
      <w:szCs w:val="24"/>
      <w:lang w:eastAsia="ru-RU"/>
    </w:rPr>
  </w:style>
  <w:style w:type="paragraph" w:styleId="a5">
    <w:name w:val="footer"/>
    <w:basedOn w:val="a"/>
    <w:link w:val="a6"/>
    <w:uiPriority w:val="99"/>
    <w:rsid w:val="006409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40949"/>
    <w:rPr>
      <w:rFonts w:ascii="Times New Roman" w:eastAsia="Times New Roman" w:hAnsi="Times New Roman" w:cs="Times New Roman"/>
      <w:sz w:val="24"/>
      <w:szCs w:val="24"/>
      <w:lang w:eastAsia="ru-RU"/>
    </w:rPr>
  </w:style>
  <w:style w:type="paragraph" w:styleId="a7">
    <w:name w:val="Balloon Text"/>
    <w:basedOn w:val="a"/>
    <w:link w:val="a8"/>
    <w:rsid w:val="0064094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640949"/>
    <w:rPr>
      <w:rFonts w:ascii="Tahoma" w:eastAsia="Times New Roman" w:hAnsi="Tahoma" w:cs="Tahoma"/>
      <w:sz w:val="16"/>
      <w:szCs w:val="16"/>
      <w:lang w:eastAsia="ru-RU"/>
    </w:rPr>
  </w:style>
  <w:style w:type="paragraph" w:customStyle="1" w:styleId="10">
    <w:name w:val="Абзац списка1"/>
    <w:basedOn w:val="a"/>
    <w:next w:val="a9"/>
    <w:uiPriority w:val="34"/>
    <w:qFormat/>
    <w:rsid w:val="00640949"/>
    <w:pPr>
      <w:ind w:left="720"/>
      <w:contextualSpacing/>
    </w:pPr>
    <w:rPr>
      <w:rFonts w:eastAsia="Times New Roman"/>
      <w:lang w:eastAsia="ru-RU"/>
    </w:rPr>
  </w:style>
  <w:style w:type="paragraph" w:styleId="aa">
    <w:name w:val="Normal (Web)"/>
    <w:basedOn w:val="a"/>
    <w:uiPriority w:val="99"/>
    <w:unhideWhenUsed/>
    <w:rsid w:val="00640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40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0949"/>
  </w:style>
  <w:style w:type="paragraph" w:customStyle="1" w:styleId="ConsPlusNormal">
    <w:name w:val="ConsPlusNormal"/>
    <w:rsid w:val="006409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6409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40949"/>
    <w:rPr>
      <w:rFonts w:ascii="Times New Roman" w:eastAsia="Times New Roman" w:hAnsi="Times New Roman" w:cs="Times New Roman"/>
      <w:sz w:val="24"/>
      <w:szCs w:val="24"/>
      <w:lang w:eastAsia="ru-RU"/>
    </w:rPr>
  </w:style>
  <w:style w:type="paragraph" w:styleId="a5">
    <w:name w:val="footer"/>
    <w:basedOn w:val="a"/>
    <w:link w:val="a6"/>
    <w:uiPriority w:val="99"/>
    <w:rsid w:val="006409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40949"/>
    <w:rPr>
      <w:rFonts w:ascii="Times New Roman" w:eastAsia="Times New Roman" w:hAnsi="Times New Roman" w:cs="Times New Roman"/>
      <w:sz w:val="24"/>
      <w:szCs w:val="24"/>
      <w:lang w:eastAsia="ru-RU"/>
    </w:rPr>
  </w:style>
  <w:style w:type="paragraph" w:styleId="a7">
    <w:name w:val="Balloon Text"/>
    <w:basedOn w:val="a"/>
    <w:link w:val="a8"/>
    <w:rsid w:val="0064094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640949"/>
    <w:rPr>
      <w:rFonts w:ascii="Tahoma" w:eastAsia="Times New Roman" w:hAnsi="Tahoma" w:cs="Tahoma"/>
      <w:sz w:val="16"/>
      <w:szCs w:val="16"/>
      <w:lang w:eastAsia="ru-RU"/>
    </w:rPr>
  </w:style>
  <w:style w:type="paragraph" w:customStyle="1" w:styleId="10">
    <w:name w:val="Абзац списка1"/>
    <w:basedOn w:val="a"/>
    <w:next w:val="a9"/>
    <w:uiPriority w:val="34"/>
    <w:qFormat/>
    <w:rsid w:val="00640949"/>
    <w:pPr>
      <w:ind w:left="720"/>
      <w:contextualSpacing/>
    </w:pPr>
    <w:rPr>
      <w:rFonts w:eastAsia="Times New Roman"/>
      <w:lang w:eastAsia="ru-RU"/>
    </w:rPr>
  </w:style>
  <w:style w:type="paragraph" w:styleId="aa">
    <w:name w:val="Normal (Web)"/>
    <w:basedOn w:val="a"/>
    <w:uiPriority w:val="99"/>
    <w:unhideWhenUsed/>
    <w:rsid w:val="00640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4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39</Pages>
  <Words>15829</Words>
  <Characters>90227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Formu</dc:creator>
  <cp:lastModifiedBy>Formu</cp:lastModifiedBy>
  <cp:revision>1</cp:revision>
  <dcterms:created xsi:type="dcterms:W3CDTF">2018-05-10T07:57:00Z</dcterms:created>
  <dcterms:modified xsi:type="dcterms:W3CDTF">2018-05-10T09:13:00Z</dcterms:modified>
</cp:coreProperties>
</file>